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5F5" w:rsidRDefault="00A915F5" w:rsidP="003B0144">
      <w:pPr>
        <w:jc w:val="center"/>
        <w:rPr>
          <w:b/>
          <w:iCs/>
          <w:sz w:val="22"/>
          <w:szCs w:val="22"/>
        </w:rPr>
      </w:pPr>
      <w:r>
        <w:rPr>
          <w:b/>
          <w:iCs/>
          <w:sz w:val="22"/>
          <w:szCs w:val="22"/>
        </w:rPr>
        <w:t>ANNEX A</w:t>
      </w:r>
    </w:p>
    <w:p w:rsidR="00A915F5" w:rsidRDefault="00A915F5" w:rsidP="003B0144">
      <w:pPr>
        <w:jc w:val="center"/>
        <w:rPr>
          <w:b/>
          <w:iCs/>
          <w:sz w:val="22"/>
          <w:szCs w:val="22"/>
        </w:rPr>
      </w:pPr>
    </w:p>
    <w:p w:rsidR="0057185B" w:rsidRDefault="003B0144" w:rsidP="003B0144">
      <w:pPr>
        <w:jc w:val="center"/>
        <w:rPr>
          <w:b/>
          <w:iCs/>
          <w:sz w:val="22"/>
          <w:szCs w:val="22"/>
        </w:rPr>
      </w:pPr>
      <w:r w:rsidRPr="003B0144">
        <w:rPr>
          <w:b/>
          <w:iCs/>
          <w:sz w:val="22"/>
          <w:szCs w:val="22"/>
        </w:rPr>
        <w:t>Application and declarations</w:t>
      </w:r>
    </w:p>
    <w:p w:rsidR="00992588" w:rsidRPr="003B0144" w:rsidRDefault="00992588" w:rsidP="003B0144">
      <w:pPr>
        <w:jc w:val="center"/>
        <w:rPr>
          <w:b/>
          <w:iCs/>
          <w:sz w:val="22"/>
          <w:szCs w:val="22"/>
        </w:rPr>
      </w:pPr>
    </w:p>
    <w:p w:rsidR="0057185B"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sidRPr="003B0144">
        <w:rPr>
          <w:b/>
          <w:bCs/>
          <w:sz w:val="22"/>
          <w:szCs w:val="22"/>
        </w:rPr>
        <w:t>DECLARATION ISSUED IN ACCORDANCE WITH ARTICLES 46 AND 47, D.P.R. 445/2000</w:t>
      </w:r>
    </w:p>
    <w:p w:rsidR="003B0144" w:rsidRDefault="003B0144">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57185B" w:rsidRDefault="0057185B">
      <w:pPr>
        <w:spacing w:after="120"/>
        <w:jc w:val="center"/>
        <w:rPr>
          <w:b/>
          <w:bCs/>
          <w:sz w:val="22"/>
          <w:szCs w:val="22"/>
        </w:rPr>
      </w:pPr>
    </w:p>
    <w:p w:rsidR="007B2500" w:rsidRPr="00441BD4" w:rsidRDefault="003B0144" w:rsidP="003B0144">
      <w:pPr>
        <w:jc w:val="both"/>
        <w:rPr>
          <w:b/>
          <w:bCs/>
        </w:rPr>
      </w:pPr>
      <w:r w:rsidRPr="00441BD4">
        <w:rPr>
          <w:b/>
          <w:bCs/>
        </w:rPr>
        <w:t>Urgent negotiated procedure for the acquisition of disposable material for dressing and protection equipment and for othe</w:t>
      </w:r>
      <w:r w:rsidR="007B2500" w:rsidRPr="00441BD4">
        <w:rPr>
          <w:b/>
          <w:bCs/>
        </w:rPr>
        <w:t xml:space="preserve">r urgent devices for emergency </w:t>
      </w:r>
      <w:r w:rsidRPr="00441BD4">
        <w:rPr>
          <w:b/>
          <w:bCs/>
        </w:rPr>
        <w:t xml:space="preserve">COVID-19.Lots 1-16 </w:t>
      </w:r>
      <w:r w:rsidR="007B2500" w:rsidRPr="00441BD4">
        <w:rPr>
          <w:b/>
          <w:bCs/>
        </w:rPr>
        <w:t xml:space="preserve">(tender 39-2020). </w:t>
      </w:r>
    </w:p>
    <w:p w:rsidR="004859C6" w:rsidRDefault="004859C6" w:rsidP="004859C6">
      <w:pPr>
        <w:spacing w:line="320" w:lineRule="exact"/>
        <w:jc w:val="both"/>
        <w:rPr>
          <w:sz w:val="22"/>
          <w:szCs w:val="22"/>
        </w:rPr>
      </w:pPr>
    </w:p>
    <w:p w:rsidR="00992588" w:rsidRDefault="00992588" w:rsidP="004859C6">
      <w:pPr>
        <w:spacing w:line="320" w:lineRule="exact"/>
        <w:jc w:val="both"/>
        <w:rPr>
          <w:sz w:val="22"/>
          <w:szCs w:val="22"/>
        </w:rPr>
      </w:pPr>
      <w:r w:rsidRPr="00992588">
        <w:rPr>
          <w:sz w:val="22"/>
          <w:szCs w:val="22"/>
        </w:rPr>
        <w:t xml:space="preserve">I, the undersigned ____________________________ as (owner, legal representative, attorney, etc.) ________________________________ of the company: ____________________________________________ </w:t>
      </w:r>
      <w:r>
        <w:rPr>
          <w:sz w:val="22"/>
          <w:szCs w:val="22"/>
        </w:rPr>
        <w:t>with registered office in (address)</w:t>
      </w:r>
      <w:r w:rsidRPr="00992588">
        <w:rPr>
          <w:sz w:val="22"/>
          <w:szCs w:val="22"/>
        </w:rPr>
        <w:t xml:space="preserve">____________________________ </w:t>
      </w:r>
      <w:r>
        <w:rPr>
          <w:sz w:val="22"/>
          <w:szCs w:val="22"/>
        </w:rPr>
        <w:t>VAT number</w:t>
      </w:r>
      <w:r w:rsidR="0041678E">
        <w:rPr>
          <w:sz w:val="22"/>
          <w:szCs w:val="22"/>
        </w:rPr>
        <w:t>__________________________________________</w:t>
      </w:r>
      <w:bookmarkStart w:id="0" w:name="_GoBack"/>
      <w:bookmarkEnd w:id="0"/>
    </w:p>
    <w:p w:rsidR="0057185B" w:rsidRDefault="007D2D3D" w:rsidP="00992588">
      <w:pPr>
        <w:numPr>
          <w:ilvl w:val="0"/>
          <w:numId w:val="2"/>
        </w:numPr>
        <w:spacing w:before="120" w:after="120"/>
        <w:jc w:val="both"/>
        <w:rPr>
          <w:i/>
          <w:iCs/>
          <w:sz w:val="22"/>
          <w:szCs w:val="22"/>
        </w:rPr>
      </w:pPr>
      <w:r>
        <w:rPr>
          <w:i/>
          <w:iCs/>
          <w:sz w:val="22"/>
          <w:szCs w:val="22"/>
        </w:rPr>
        <w:t>[</w:t>
      </w:r>
      <w:r w:rsidR="00992588" w:rsidRPr="00992588">
        <w:rPr>
          <w:i/>
          <w:iCs/>
          <w:sz w:val="22"/>
          <w:szCs w:val="22"/>
        </w:rPr>
        <w:t>In the case of participation in an associated form, please report the data of all subscribers to this declaration</w:t>
      </w:r>
      <w:r>
        <w:rPr>
          <w:i/>
          <w:iCs/>
          <w:sz w:val="22"/>
          <w:szCs w:val="22"/>
        </w:rPr>
        <w:t>]</w:t>
      </w:r>
    </w:p>
    <w:p w:rsidR="0057185B" w:rsidRDefault="00992588">
      <w:pPr>
        <w:spacing w:line="320" w:lineRule="exact"/>
        <w:jc w:val="center"/>
        <w:rPr>
          <w:b/>
          <w:bCs/>
          <w:sz w:val="22"/>
          <w:szCs w:val="22"/>
        </w:rPr>
      </w:pPr>
      <w:r>
        <w:rPr>
          <w:b/>
          <w:bCs/>
          <w:sz w:val="22"/>
          <w:szCs w:val="22"/>
        </w:rPr>
        <w:t>PARTICIPATE TO THE PRESENT TENDER AS</w:t>
      </w:r>
    </w:p>
    <w:p w:rsidR="0057185B" w:rsidRDefault="007D2D3D">
      <w:pPr>
        <w:spacing w:line="320" w:lineRule="exact"/>
        <w:jc w:val="center"/>
        <w:rPr>
          <w:i/>
          <w:iCs/>
          <w:sz w:val="22"/>
          <w:szCs w:val="22"/>
        </w:rPr>
      </w:pPr>
      <w:r>
        <w:rPr>
          <w:i/>
          <w:iCs/>
          <w:sz w:val="22"/>
          <w:szCs w:val="22"/>
        </w:rPr>
        <w:t>[</w:t>
      </w:r>
      <w:r w:rsidR="00992588" w:rsidRPr="00992588">
        <w:rPr>
          <w:i/>
          <w:iCs/>
          <w:sz w:val="22"/>
          <w:szCs w:val="22"/>
        </w:rPr>
        <w:t>check the box of interest</w:t>
      </w:r>
      <w:r>
        <w:rPr>
          <w:i/>
          <w:iCs/>
          <w:sz w:val="22"/>
          <w:szCs w:val="22"/>
        </w:rPr>
        <w:t>]</w:t>
      </w:r>
    </w:p>
    <w:p w:rsidR="00992588" w:rsidRDefault="00992588">
      <w:pPr>
        <w:spacing w:line="320" w:lineRule="exact"/>
        <w:jc w:val="center"/>
        <w:rPr>
          <w:i/>
          <w:iCs/>
          <w:sz w:val="22"/>
          <w:szCs w:val="22"/>
        </w:rPr>
      </w:pP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Single Economic Operator;</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stable consortium as per art. 45, paragraph 2, letter</w:t>
      </w:r>
      <w:r>
        <w:rPr>
          <w:bCs/>
          <w:sz w:val="22"/>
          <w:szCs w:val="22"/>
        </w:rPr>
        <w:t xml:space="preserve"> c), Legislative Decree 50/2016;</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cooperatives referred to in Article 45 (2) (b) of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consortium of artisan enterprises as per art. 45, paragraph 2, letter b), Legislative Decree 50/2016; </w:t>
      </w:r>
    </w:p>
    <w:p w:rsid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 xml:space="preserve">temporary grouping of </w:t>
      </w:r>
      <w:r>
        <w:rPr>
          <w:bCs/>
          <w:sz w:val="22"/>
          <w:szCs w:val="22"/>
        </w:rPr>
        <w:t>companies</w:t>
      </w:r>
      <w:r w:rsidRPr="00992588">
        <w:rPr>
          <w:bCs/>
          <w:sz w:val="22"/>
          <w:szCs w:val="22"/>
        </w:rPr>
        <w:t xml:space="preserve"> as per art. 45 (2) d), legislative decree 50/2016; </w:t>
      </w:r>
    </w:p>
    <w:p w:rsidR="00992588" w:rsidRDefault="00024507" w:rsidP="00992588">
      <w:pPr>
        <w:spacing w:line="320" w:lineRule="exact"/>
        <w:jc w:val="both"/>
        <w:rPr>
          <w:bCs/>
          <w:sz w:val="22"/>
          <w:szCs w:val="22"/>
        </w:rPr>
      </w:pPr>
      <w:r>
        <w:rPr>
          <w:bCs/>
          <w:sz w:val="22"/>
          <w:szCs w:val="22"/>
        </w:rPr>
        <w:t>□</w:t>
      </w:r>
      <w:r>
        <w:rPr>
          <w:bCs/>
          <w:sz w:val="22"/>
          <w:szCs w:val="22"/>
        </w:rPr>
        <w:tab/>
        <w:t xml:space="preserve"> </w:t>
      </w:r>
      <w:r w:rsidR="00992588" w:rsidRPr="00992588">
        <w:rPr>
          <w:bCs/>
          <w:sz w:val="22"/>
          <w:szCs w:val="22"/>
        </w:rPr>
        <w:t xml:space="preserve">ordinary consortium of </w:t>
      </w:r>
      <w:r>
        <w:rPr>
          <w:bCs/>
          <w:sz w:val="22"/>
          <w:szCs w:val="22"/>
        </w:rPr>
        <w:t>companies</w:t>
      </w:r>
      <w:r w:rsidR="00992588" w:rsidRPr="00992588">
        <w:rPr>
          <w:bCs/>
          <w:sz w:val="22"/>
          <w:szCs w:val="22"/>
        </w:rPr>
        <w:t xml:space="preserve"> as per art. 45, paragraph 2, letter e), Legislative Decree 50/2016</w:t>
      </w:r>
    </w:p>
    <w:p w:rsidR="00992588" w:rsidRPr="00992588" w:rsidRDefault="00992588" w:rsidP="00992588">
      <w:pPr>
        <w:spacing w:line="320" w:lineRule="exact"/>
        <w:jc w:val="both"/>
        <w:rPr>
          <w:bCs/>
          <w:sz w:val="22"/>
          <w:szCs w:val="22"/>
        </w:rPr>
      </w:pPr>
      <w:r w:rsidRPr="00992588">
        <w:rPr>
          <w:bCs/>
          <w:sz w:val="22"/>
          <w:szCs w:val="22"/>
        </w:rPr>
        <w:t>□</w:t>
      </w:r>
      <w:r w:rsidR="00024507">
        <w:rPr>
          <w:bCs/>
          <w:sz w:val="22"/>
          <w:szCs w:val="22"/>
        </w:rPr>
        <w:tab/>
      </w:r>
      <w:r w:rsidRPr="00992588">
        <w:rPr>
          <w:bCs/>
          <w:sz w:val="22"/>
          <w:szCs w:val="22"/>
        </w:rPr>
        <w:t xml:space="preserve"> </w:t>
      </w:r>
      <w:r w:rsidR="00024507">
        <w:rPr>
          <w:bCs/>
          <w:sz w:val="22"/>
          <w:szCs w:val="22"/>
        </w:rPr>
        <w:t>companies</w:t>
      </w:r>
      <w:r w:rsidRPr="00992588">
        <w:rPr>
          <w:bCs/>
          <w:sz w:val="22"/>
          <w:szCs w:val="22"/>
        </w:rPr>
        <w:t xml:space="preserve"> combinations as per art. 45, paragraph 2, letter</w:t>
      </w:r>
      <w:r>
        <w:rPr>
          <w:bCs/>
          <w:sz w:val="22"/>
          <w:szCs w:val="22"/>
        </w:rPr>
        <w:t xml:space="preserve"> f), Legislative Decree 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00270117">
        <w:rPr>
          <w:bCs/>
          <w:sz w:val="22"/>
          <w:szCs w:val="22"/>
        </w:rPr>
        <w:t>E</w:t>
      </w:r>
      <w:r w:rsidR="00270117" w:rsidRPr="00270117">
        <w:rPr>
          <w:bCs/>
          <w:sz w:val="22"/>
          <w:szCs w:val="22"/>
        </w:rPr>
        <w:t xml:space="preserve">uropean economic interest grouping </w:t>
      </w:r>
      <w:r w:rsidR="0039313A">
        <w:rPr>
          <w:bCs/>
          <w:sz w:val="22"/>
          <w:szCs w:val="22"/>
        </w:rPr>
        <w:t>as per</w:t>
      </w:r>
      <w:r w:rsidRPr="00992588">
        <w:rPr>
          <w:bCs/>
          <w:sz w:val="22"/>
          <w:szCs w:val="22"/>
        </w:rPr>
        <w:t xml:space="preserve"> Article 45, paragraph 2, letter</w:t>
      </w:r>
      <w:r>
        <w:rPr>
          <w:bCs/>
          <w:sz w:val="22"/>
          <w:szCs w:val="22"/>
        </w:rPr>
        <w:t xml:space="preserve"> g), </w:t>
      </w:r>
      <w:r w:rsidR="00270117">
        <w:rPr>
          <w:bCs/>
          <w:sz w:val="22"/>
          <w:szCs w:val="22"/>
        </w:rPr>
        <w:t xml:space="preserve">d. lgs. </w:t>
      </w:r>
      <w:r>
        <w:rPr>
          <w:bCs/>
          <w:sz w:val="22"/>
          <w:szCs w:val="22"/>
        </w:rPr>
        <w:t>50/2016</w:t>
      </w:r>
      <w:r w:rsidRPr="00992588">
        <w:rPr>
          <w:bCs/>
          <w:sz w:val="22"/>
          <w:szCs w:val="22"/>
        </w:rPr>
        <w:t>;</w:t>
      </w:r>
    </w:p>
    <w:p w:rsidR="00992588" w:rsidRPr="00992588" w:rsidRDefault="00992588" w:rsidP="00992588">
      <w:pPr>
        <w:spacing w:line="320" w:lineRule="exact"/>
        <w:jc w:val="both"/>
        <w:rPr>
          <w:bCs/>
          <w:sz w:val="22"/>
          <w:szCs w:val="22"/>
        </w:rPr>
      </w:pPr>
      <w:r w:rsidRPr="00992588">
        <w:rPr>
          <w:bCs/>
          <w:sz w:val="22"/>
          <w:szCs w:val="22"/>
        </w:rPr>
        <w:t xml:space="preserve">□ </w:t>
      </w:r>
      <w:r w:rsidR="00024507">
        <w:rPr>
          <w:bCs/>
          <w:sz w:val="22"/>
          <w:szCs w:val="22"/>
        </w:rPr>
        <w:tab/>
      </w:r>
      <w:r w:rsidRPr="00992588">
        <w:rPr>
          <w:bCs/>
          <w:sz w:val="22"/>
          <w:szCs w:val="22"/>
        </w:rPr>
        <w:t>Other: ______________________.</w:t>
      </w:r>
    </w:p>
    <w:p w:rsidR="0057185B" w:rsidRDefault="0057185B">
      <w:pPr>
        <w:spacing w:line="320" w:lineRule="exact"/>
        <w:jc w:val="both"/>
        <w:rPr>
          <w:sz w:val="22"/>
          <w:szCs w:val="22"/>
        </w:rPr>
      </w:pPr>
    </w:p>
    <w:p w:rsidR="0057185B" w:rsidRDefault="0057185B">
      <w:pPr>
        <w:spacing w:line="320" w:lineRule="exact"/>
        <w:jc w:val="both"/>
        <w:rPr>
          <w:sz w:val="22"/>
          <w:szCs w:val="22"/>
        </w:rPr>
      </w:pPr>
    </w:p>
    <w:p w:rsidR="00024507" w:rsidRPr="00024507" w:rsidRDefault="00024507" w:rsidP="00024507">
      <w:pPr>
        <w:spacing w:line="320" w:lineRule="exact"/>
        <w:jc w:val="center"/>
        <w:rPr>
          <w:b/>
          <w:bCs/>
          <w:sz w:val="22"/>
          <w:szCs w:val="22"/>
        </w:rPr>
      </w:pPr>
      <w:r w:rsidRPr="00024507">
        <w:rPr>
          <w:b/>
          <w:bCs/>
          <w:sz w:val="22"/>
          <w:szCs w:val="22"/>
        </w:rPr>
        <w:t>ASK</w:t>
      </w:r>
    </w:p>
    <w:p w:rsidR="0057185B" w:rsidRDefault="00024507" w:rsidP="00024507">
      <w:pPr>
        <w:spacing w:line="320" w:lineRule="exact"/>
        <w:jc w:val="center"/>
        <w:rPr>
          <w:b/>
          <w:bCs/>
          <w:sz w:val="22"/>
          <w:szCs w:val="22"/>
        </w:rPr>
      </w:pPr>
      <w:r w:rsidRPr="00024507">
        <w:rPr>
          <w:b/>
          <w:bCs/>
          <w:sz w:val="22"/>
          <w:szCs w:val="22"/>
        </w:rPr>
        <w:t xml:space="preserve">TO PARTICIPATE IN THIS TENDER PROCEDURE FOR THE LOT(S): </w:t>
      </w:r>
      <w:r w:rsidR="007D2D3D">
        <w:rPr>
          <w:i/>
          <w:iCs/>
          <w:sz w:val="22"/>
          <w:szCs w:val="22"/>
        </w:rPr>
        <w:t>_____________________________________________________</w:t>
      </w:r>
    </w:p>
    <w:p w:rsidR="0057185B" w:rsidRDefault="0057185B">
      <w:pPr>
        <w:spacing w:line="320" w:lineRule="exact"/>
        <w:jc w:val="center"/>
        <w:rPr>
          <w:b/>
          <w:bCs/>
          <w:sz w:val="22"/>
          <w:szCs w:val="22"/>
        </w:rPr>
      </w:pPr>
    </w:p>
    <w:p w:rsidR="0057185B" w:rsidRDefault="00024507">
      <w:pPr>
        <w:spacing w:line="320" w:lineRule="exact"/>
        <w:jc w:val="center"/>
        <w:rPr>
          <w:b/>
          <w:bCs/>
          <w:sz w:val="22"/>
          <w:szCs w:val="22"/>
        </w:rPr>
      </w:pPr>
      <w:r>
        <w:rPr>
          <w:b/>
          <w:bCs/>
          <w:sz w:val="22"/>
          <w:szCs w:val="22"/>
        </w:rPr>
        <w:t>AND DECLARE</w:t>
      </w:r>
    </w:p>
    <w:p w:rsidR="0057185B" w:rsidRDefault="0057185B">
      <w:pPr>
        <w:spacing w:line="320" w:lineRule="exact"/>
        <w:jc w:val="both"/>
        <w:rPr>
          <w:sz w:val="22"/>
          <w:szCs w:val="22"/>
        </w:rPr>
      </w:pPr>
    </w:p>
    <w:p w:rsidR="00F36631" w:rsidRDefault="00F36631" w:rsidP="00F36631">
      <w:pPr>
        <w:spacing w:line="360" w:lineRule="auto"/>
        <w:jc w:val="both"/>
        <w:rPr>
          <w:sz w:val="22"/>
          <w:szCs w:val="22"/>
        </w:rPr>
      </w:pPr>
      <w:r w:rsidRPr="001C7B56">
        <w:rPr>
          <w:sz w:val="22"/>
          <w:szCs w:val="22"/>
        </w:rPr>
        <w:t xml:space="preserve">for the purposes of communications (ex art. 76, 83 of Legislative Decree 50/2016) relating to this contract to elect domicile in </w:t>
      </w:r>
      <w:r>
        <w:rPr>
          <w:sz w:val="22"/>
          <w:szCs w:val="22"/>
        </w:rPr>
        <w:t>(address)</w:t>
      </w:r>
      <w:r w:rsidRPr="001C7B56">
        <w:rPr>
          <w:sz w:val="22"/>
          <w:szCs w:val="22"/>
        </w:rPr>
        <w:t>_________________________</w:t>
      </w:r>
      <w:r>
        <w:rPr>
          <w:sz w:val="22"/>
          <w:szCs w:val="22"/>
        </w:rPr>
        <w:t>__________</w:t>
      </w:r>
      <w:r w:rsidRPr="001C7B56">
        <w:rPr>
          <w:sz w:val="22"/>
          <w:szCs w:val="22"/>
        </w:rPr>
        <w:t xml:space="preserve"> </w:t>
      </w:r>
      <w:r>
        <w:rPr>
          <w:sz w:val="22"/>
          <w:szCs w:val="22"/>
        </w:rPr>
        <w:t>phone</w:t>
      </w:r>
    </w:p>
    <w:p w:rsidR="00F36631" w:rsidRPr="001C7B56" w:rsidRDefault="00F36631" w:rsidP="00F36631">
      <w:pPr>
        <w:spacing w:line="360" w:lineRule="auto"/>
        <w:jc w:val="both"/>
        <w:rPr>
          <w:sz w:val="22"/>
          <w:szCs w:val="22"/>
        </w:rPr>
      </w:pPr>
      <w:r w:rsidRPr="001C7B56">
        <w:rPr>
          <w:sz w:val="22"/>
          <w:szCs w:val="22"/>
        </w:rPr>
        <w:t>. __________________ Fax ___________________________ Email _____________________________________</w:t>
      </w:r>
    </w:p>
    <w:p w:rsidR="00F36631" w:rsidRPr="001C7B56" w:rsidRDefault="00F36631" w:rsidP="00F36631">
      <w:pPr>
        <w:spacing w:line="360" w:lineRule="auto"/>
        <w:jc w:val="both"/>
        <w:rPr>
          <w:sz w:val="22"/>
          <w:szCs w:val="22"/>
        </w:rPr>
      </w:pPr>
      <w:r w:rsidRPr="001C7B56">
        <w:rPr>
          <w:sz w:val="22"/>
          <w:szCs w:val="22"/>
        </w:rPr>
        <w:t>PEC</w:t>
      </w:r>
      <w:r>
        <w:rPr>
          <w:sz w:val="22"/>
          <w:szCs w:val="22"/>
        </w:rPr>
        <w:t xml:space="preserve"> </w:t>
      </w:r>
      <w:r w:rsidRPr="001C7B56">
        <w:rPr>
          <w:sz w:val="22"/>
          <w:szCs w:val="22"/>
        </w:rPr>
        <w:t>__________________________________________________________________________</w:t>
      </w:r>
    </w:p>
    <w:p w:rsidR="00F36631" w:rsidRPr="001C7B56" w:rsidRDefault="00F36631" w:rsidP="00F36631">
      <w:pPr>
        <w:spacing w:line="360" w:lineRule="auto"/>
        <w:jc w:val="both"/>
        <w:rPr>
          <w:sz w:val="22"/>
          <w:szCs w:val="22"/>
        </w:rPr>
      </w:pPr>
      <w:r w:rsidRPr="001C7B56">
        <w:rPr>
          <w:sz w:val="22"/>
          <w:szCs w:val="22"/>
        </w:rPr>
        <w:t>(</w:t>
      </w:r>
      <w:r>
        <w:rPr>
          <w:sz w:val="22"/>
          <w:szCs w:val="22"/>
        </w:rPr>
        <w:t xml:space="preserve">certified email </w:t>
      </w:r>
      <w:r w:rsidRPr="001C7B56">
        <w:rPr>
          <w:sz w:val="22"/>
          <w:szCs w:val="22"/>
        </w:rPr>
        <w:t xml:space="preserve">or other similar instrument in the case of operators from other Member States) </w:t>
      </w:r>
    </w:p>
    <w:p w:rsidR="00F36631" w:rsidRPr="001C7B56" w:rsidRDefault="00F36631" w:rsidP="00F36631">
      <w:pPr>
        <w:spacing w:line="360" w:lineRule="auto"/>
        <w:jc w:val="both"/>
        <w:rPr>
          <w:sz w:val="22"/>
          <w:szCs w:val="22"/>
        </w:rPr>
      </w:pPr>
      <w:r w:rsidRPr="001C7B56">
        <w:rPr>
          <w:sz w:val="22"/>
          <w:szCs w:val="22"/>
        </w:rPr>
        <w:lastRenderedPageBreak/>
        <w:t>and to be aware that S.C.R. - Piemonte S.p.A. will transmi</w:t>
      </w:r>
      <w:r>
        <w:rPr>
          <w:sz w:val="22"/>
          <w:szCs w:val="22"/>
        </w:rPr>
        <w:t>t through PEC (certified e-mail</w:t>
      </w:r>
      <w:r w:rsidRPr="001C7B56">
        <w:rPr>
          <w:sz w:val="22"/>
          <w:szCs w:val="22"/>
        </w:rPr>
        <w:t>), or other similar instrument in case of competing operators belonging to other Member States, the communications pursuant to art. 76 of Legislative Decree no. 50/2016, with particular reference to the decisions taken regarding admissions, exclusions, documentary requests and clarifications, as well as the award.</w:t>
      </w:r>
    </w:p>
    <w:p w:rsidR="00F36631" w:rsidRDefault="00F36631">
      <w:pPr>
        <w:spacing w:line="320" w:lineRule="exact"/>
        <w:jc w:val="both"/>
        <w:rPr>
          <w:sz w:val="22"/>
          <w:szCs w:val="22"/>
        </w:rPr>
      </w:pPr>
    </w:p>
    <w:p w:rsidR="0057185B" w:rsidRDefault="007D2D3D">
      <w:pPr>
        <w:spacing w:line="320" w:lineRule="exact"/>
        <w:jc w:val="both"/>
        <w:rPr>
          <w:b/>
          <w:bCs/>
          <w:i/>
          <w:iCs/>
          <w:sz w:val="22"/>
          <w:szCs w:val="22"/>
        </w:rPr>
      </w:pPr>
      <w:r>
        <w:rPr>
          <w:b/>
          <w:bCs/>
          <w:i/>
          <w:iCs/>
          <w:sz w:val="22"/>
          <w:szCs w:val="22"/>
        </w:rPr>
        <w:t>(</w:t>
      </w:r>
      <w:r w:rsidR="00C958B9" w:rsidRPr="00C958B9">
        <w:rPr>
          <w:b/>
          <w:bCs/>
          <w:i/>
          <w:iCs/>
          <w:sz w:val="22"/>
          <w:szCs w:val="22"/>
        </w:rPr>
        <w:t>only for temporary groups or ordinary consortia established/constituted</w:t>
      </w:r>
      <w:r>
        <w:rPr>
          <w:b/>
          <w:bCs/>
          <w:i/>
          <w:iCs/>
          <w:sz w:val="22"/>
          <w:szCs w:val="22"/>
        </w:rPr>
        <w:t>)</w:t>
      </w:r>
    </w:p>
    <w:p w:rsidR="0057185B" w:rsidRDefault="0057185B">
      <w:pPr>
        <w:spacing w:line="320" w:lineRule="exact"/>
        <w:jc w:val="both"/>
        <w:rPr>
          <w:b/>
          <w:bCs/>
          <w:sz w:val="22"/>
          <w:szCs w:val="22"/>
        </w:rPr>
      </w:pPr>
    </w:p>
    <w:p w:rsidR="0057185B" w:rsidRDefault="00C958B9">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C958B9" w:rsidRPr="00C958B9" w:rsidRDefault="00C958B9" w:rsidP="00C958B9">
      <w:pPr>
        <w:spacing w:line="320" w:lineRule="exact"/>
        <w:jc w:val="both"/>
        <w:rPr>
          <w:sz w:val="22"/>
          <w:szCs w:val="22"/>
        </w:rPr>
      </w:pPr>
      <w:r w:rsidRPr="00C958B9">
        <w:rPr>
          <w:sz w:val="22"/>
          <w:szCs w:val="22"/>
        </w:rPr>
        <w:t>pursuant to and for the purposes of Article 48 of</w:t>
      </w:r>
      <w:r>
        <w:rPr>
          <w:sz w:val="22"/>
          <w:szCs w:val="22"/>
        </w:rPr>
        <w:t xml:space="preserve"> Legislative Decree no. 50/2016</w:t>
      </w:r>
      <w:r w:rsidRPr="00C958B9">
        <w:rPr>
          <w:sz w:val="22"/>
          <w:szCs w:val="22"/>
        </w:rPr>
        <w:t>:</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 xml:space="preserve">a) that, in the context of the temporary grouping/ordinary consortium, the </w:t>
      </w:r>
      <w:r w:rsidR="00AA14FA">
        <w:rPr>
          <w:sz w:val="22"/>
          <w:szCs w:val="22"/>
        </w:rPr>
        <w:t>company</w:t>
      </w:r>
      <w:r w:rsidRPr="00C958B9">
        <w:rPr>
          <w:sz w:val="22"/>
          <w:szCs w:val="22"/>
        </w:rPr>
        <w:t xml:space="preserve"> designated as mandated/head of the group is: _____________________________________________________</w:t>
      </w:r>
    </w:p>
    <w:p w:rsidR="00C958B9" w:rsidRPr="00C958B9" w:rsidRDefault="00C958B9" w:rsidP="00C958B9">
      <w:pPr>
        <w:spacing w:line="320" w:lineRule="exact"/>
        <w:jc w:val="both"/>
        <w:rPr>
          <w:sz w:val="22"/>
          <w:szCs w:val="22"/>
        </w:rPr>
      </w:pPr>
      <w:r w:rsidRPr="00C958B9">
        <w:rPr>
          <w:sz w:val="22"/>
          <w:szCs w:val="22"/>
        </w:rPr>
        <w:t xml:space="preserve">(b) that the </w:t>
      </w:r>
      <w:r w:rsidR="00AA14FA">
        <w:rPr>
          <w:sz w:val="22"/>
          <w:szCs w:val="22"/>
        </w:rPr>
        <w:t>other companies</w:t>
      </w:r>
      <w:r w:rsidRPr="00C958B9">
        <w:rPr>
          <w:sz w:val="22"/>
          <w:szCs w:val="22"/>
        </w:rPr>
        <w:t xml:space="preserve"> are: __________________________________________________</w:t>
      </w:r>
    </w:p>
    <w:p w:rsidR="00AA14FA" w:rsidRDefault="00AA14FA" w:rsidP="00C958B9">
      <w:pPr>
        <w:spacing w:line="320" w:lineRule="exact"/>
        <w:jc w:val="both"/>
        <w:rPr>
          <w:sz w:val="22"/>
          <w:szCs w:val="22"/>
        </w:rPr>
      </w:pPr>
    </w:p>
    <w:p w:rsidR="00C958B9" w:rsidRPr="00AA14FA" w:rsidRDefault="00AA14FA" w:rsidP="00C958B9">
      <w:pPr>
        <w:spacing w:line="320" w:lineRule="exact"/>
        <w:jc w:val="both"/>
        <w:rPr>
          <w:b/>
          <w:sz w:val="22"/>
          <w:szCs w:val="22"/>
        </w:rPr>
      </w:pPr>
      <w:r w:rsidRPr="00AA14FA">
        <w:rPr>
          <w:b/>
          <w:sz w:val="22"/>
          <w:szCs w:val="22"/>
        </w:rPr>
        <w:t>(</w:t>
      </w:r>
      <w:r w:rsidR="00C958B9" w:rsidRPr="00AA14FA">
        <w:rPr>
          <w:b/>
          <w:sz w:val="22"/>
          <w:szCs w:val="22"/>
        </w:rPr>
        <w:t>only for consortia/groupings not yet formed)</w:t>
      </w:r>
    </w:p>
    <w:p w:rsidR="00C958B9" w:rsidRPr="00C958B9" w:rsidRDefault="00C958B9" w:rsidP="00C958B9">
      <w:pPr>
        <w:spacing w:line="320" w:lineRule="exact"/>
        <w:jc w:val="both"/>
        <w:rPr>
          <w:sz w:val="22"/>
          <w:szCs w:val="22"/>
        </w:rPr>
      </w:pPr>
    </w:p>
    <w:p w:rsidR="00C958B9" w:rsidRPr="00C958B9" w:rsidRDefault="00C958B9" w:rsidP="00C958B9">
      <w:pPr>
        <w:spacing w:line="320" w:lineRule="exact"/>
        <w:jc w:val="both"/>
        <w:rPr>
          <w:sz w:val="22"/>
          <w:szCs w:val="22"/>
        </w:rPr>
      </w:pPr>
      <w:r w:rsidRPr="00C958B9">
        <w:rPr>
          <w:sz w:val="22"/>
          <w:szCs w:val="22"/>
        </w:rPr>
        <w:t>(c) to irrevocably undertake, in the event of the award of the supply referred, to grant a special collective mandate with representation to the company identified in this declaration, qualified as group leader</w:t>
      </w:r>
      <w:r w:rsidR="00AA14FA">
        <w:rPr>
          <w:sz w:val="22"/>
          <w:szCs w:val="22"/>
        </w:rPr>
        <w:t xml:space="preserve"> (head)</w:t>
      </w:r>
      <w:r w:rsidRPr="00C958B9">
        <w:rPr>
          <w:sz w:val="22"/>
          <w:szCs w:val="22"/>
        </w:rPr>
        <w:t xml:space="preserve"> representative, which will enter into the contract in the name and on its own behalf and on behalf of the mandating </w:t>
      </w:r>
      <w:r w:rsidR="005B7B86">
        <w:rPr>
          <w:sz w:val="22"/>
          <w:szCs w:val="22"/>
        </w:rPr>
        <w:t xml:space="preserve">(other) </w:t>
      </w:r>
      <w:r w:rsidRPr="00C958B9">
        <w:rPr>
          <w:sz w:val="22"/>
          <w:szCs w:val="22"/>
        </w:rPr>
        <w:t>companies; they also undertake not to change the composition of the temporary grouping to be formed on the basis of this undertaking, to complete in good time the relevant irrevocable mandate indicating in the same deed the shareholding of each of them in the association, and to comply with the rules for temporary groupings;</w:t>
      </w:r>
    </w:p>
    <w:p w:rsidR="00C958B9" w:rsidRPr="00C958B9" w:rsidRDefault="00C958B9" w:rsidP="00C958B9">
      <w:pPr>
        <w:spacing w:line="320" w:lineRule="exact"/>
        <w:jc w:val="both"/>
        <w:rPr>
          <w:sz w:val="22"/>
          <w:szCs w:val="22"/>
        </w:rPr>
      </w:pPr>
    </w:p>
    <w:p w:rsidR="0057185B" w:rsidRPr="005B7B86" w:rsidRDefault="00C958B9" w:rsidP="00C958B9">
      <w:pPr>
        <w:spacing w:line="320" w:lineRule="exact"/>
        <w:jc w:val="both"/>
        <w:rPr>
          <w:b/>
          <w:sz w:val="22"/>
          <w:szCs w:val="22"/>
        </w:rPr>
      </w:pPr>
      <w:r w:rsidRPr="005B7B86">
        <w:rPr>
          <w:b/>
          <w:sz w:val="22"/>
          <w:szCs w:val="22"/>
        </w:rPr>
        <w:t xml:space="preserve">[only for consortia between cooperatives or between </w:t>
      </w:r>
      <w:r w:rsidR="005B7B86" w:rsidRPr="005B7B86">
        <w:rPr>
          <w:b/>
          <w:sz w:val="22"/>
          <w:szCs w:val="22"/>
        </w:rPr>
        <w:t>artisan</w:t>
      </w:r>
      <w:r w:rsidRPr="005B7B86">
        <w:rPr>
          <w:b/>
          <w:sz w:val="22"/>
          <w:szCs w:val="22"/>
        </w:rPr>
        <w:t xml:space="preserve"> enterprises pursuant to Article 45, paragraph 2, letter b),</w:t>
      </w:r>
      <w:r w:rsidR="005B7B86" w:rsidRPr="005B7B86">
        <w:rPr>
          <w:b/>
          <w:sz w:val="22"/>
          <w:szCs w:val="22"/>
        </w:rPr>
        <w:t xml:space="preserve"> of Legislative Decree 50/2016</w:t>
      </w:r>
      <w:r w:rsidRPr="005B7B86">
        <w:rPr>
          <w:b/>
          <w:sz w:val="22"/>
          <w:szCs w:val="22"/>
        </w:rPr>
        <w:t>, excluding permanent co</w:t>
      </w:r>
      <w:r w:rsidR="005B7B86" w:rsidRPr="005B7B86">
        <w:rPr>
          <w:b/>
          <w:sz w:val="22"/>
          <w:szCs w:val="22"/>
        </w:rPr>
        <w:t>nsortia and ordinary consortia]</w:t>
      </w:r>
    </w:p>
    <w:p w:rsidR="005B7B86" w:rsidRDefault="005B7B86" w:rsidP="00C958B9">
      <w:pPr>
        <w:spacing w:line="320" w:lineRule="exact"/>
        <w:jc w:val="both"/>
        <w:rPr>
          <w:b/>
          <w:bCs/>
          <w:i/>
          <w:iCs/>
          <w:sz w:val="22"/>
          <w:szCs w:val="22"/>
        </w:rPr>
      </w:pPr>
    </w:p>
    <w:p w:rsidR="0057185B" w:rsidRDefault="005B7B86">
      <w:pPr>
        <w:spacing w:line="320" w:lineRule="exact"/>
        <w:jc w:val="center"/>
        <w:rPr>
          <w:b/>
          <w:bCs/>
          <w:sz w:val="22"/>
          <w:szCs w:val="22"/>
        </w:rPr>
      </w:pPr>
      <w:r>
        <w:rPr>
          <w:b/>
          <w:bCs/>
          <w:sz w:val="22"/>
          <w:szCs w:val="22"/>
        </w:rPr>
        <w:t>DECLARE</w:t>
      </w:r>
    </w:p>
    <w:p w:rsidR="0057185B" w:rsidRDefault="0057185B">
      <w:pPr>
        <w:spacing w:line="320" w:lineRule="exact"/>
        <w:jc w:val="center"/>
        <w:rPr>
          <w:b/>
          <w:bCs/>
          <w:sz w:val="22"/>
          <w:szCs w:val="22"/>
        </w:rPr>
      </w:pPr>
    </w:p>
    <w:p w:rsidR="005B7B86" w:rsidRPr="005B7B86" w:rsidRDefault="005B7B86" w:rsidP="00090931">
      <w:pPr>
        <w:spacing w:line="360" w:lineRule="auto"/>
        <w:jc w:val="both"/>
        <w:rPr>
          <w:sz w:val="22"/>
          <w:szCs w:val="22"/>
        </w:rPr>
      </w:pPr>
      <w:r>
        <w:rPr>
          <w:sz w:val="22"/>
          <w:szCs w:val="22"/>
        </w:rPr>
        <w:t>pu</w:t>
      </w:r>
      <w:r w:rsidRPr="005B7B86">
        <w:rPr>
          <w:sz w:val="22"/>
          <w:szCs w:val="22"/>
        </w:rPr>
        <w:t>rsuant to Article 45, paragraph 2, letter b), of Legislativ</w:t>
      </w:r>
      <w:r>
        <w:rPr>
          <w:sz w:val="22"/>
          <w:szCs w:val="22"/>
        </w:rPr>
        <w:t>e Decree 50/2016</w:t>
      </w:r>
      <w:r w:rsidRPr="005B7B86">
        <w:rPr>
          <w:sz w:val="22"/>
          <w:szCs w:val="22"/>
        </w:rPr>
        <w:t xml:space="preserve">, that this consortium between cooperatives / between </w:t>
      </w:r>
      <w:r w:rsidR="00090931">
        <w:rPr>
          <w:sz w:val="22"/>
          <w:szCs w:val="22"/>
        </w:rPr>
        <w:t>artisan</w:t>
      </w:r>
      <w:r w:rsidRPr="005B7B86">
        <w:rPr>
          <w:sz w:val="22"/>
          <w:szCs w:val="22"/>
        </w:rPr>
        <w:t xml:space="preserve"> enterprises competes for the following consortium members:</w:t>
      </w:r>
    </w:p>
    <w:p w:rsidR="005B7B86" w:rsidRPr="005B7B86" w:rsidRDefault="005B7B86" w:rsidP="00090931">
      <w:pPr>
        <w:spacing w:line="240" w:lineRule="exact"/>
        <w:rPr>
          <w:sz w:val="22"/>
          <w:szCs w:val="22"/>
        </w:rPr>
      </w:pPr>
      <w:r w:rsidRPr="005B7B86">
        <w:rPr>
          <w:sz w:val="22"/>
          <w:szCs w:val="22"/>
        </w:rPr>
        <w:t>2. company name_</w:t>
      </w:r>
      <w:r w:rsidR="00090931">
        <w:rPr>
          <w:sz w:val="22"/>
          <w:szCs w:val="22"/>
        </w:rPr>
        <w:t>____________________________loca</w:t>
      </w:r>
      <w:r w:rsidRPr="005B7B86">
        <w:rPr>
          <w:sz w:val="22"/>
          <w:szCs w:val="22"/>
        </w:rPr>
        <w:t>tion______________</w:t>
      </w:r>
      <w:r w:rsidR="00090931">
        <w:rPr>
          <w:sz w:val="22"/>
          <w:szCs w:val="22"/>
        </w:rPr>
        <w:t>VAT</w:t>
      </w:r>
      <w:r w:rsidRPr="005B7B86">
        <w:rPr>
          <w:sz w:val="22"/>
          <w:szCs w:val="22"/>
        </w:rPr>
        <w:t>______________________</w:t>
      </w:r>
    </w:p>
    <w:p w:rsidR="005B7B86" w:rsidRPr="005B7B86" w:rsidRDefault="005B7B86" w:rsidP="00090931">
      <w:pPr>
        <w:spacing w:line="240" w:lineRule="exact"/>
        <w:rPr>
          <w:sz w:val="22"/>
          <w:szCs w:val="22"/>
        </w:rPr>
      </w:pPr>
      <w:r w:rsidRPr="005B7B86">
        <w:rPr>
          <w:sz w:val="22"/>
          <w:szCs w:val="22"/>
        </w:rPr>
        <w:t>3. company name_____________________________location__________________</w:t>
      </w:r>
      <w:r w:rsidR="00090931">
        <w:rPr>
          <w:sz w:val="22"/>
          <w:szCs w:val="22"/>
        </w:rPr>
        <w:t>VAT</w:t>
      </w:r>
      <w:r w:rsidRPr="005B7B86">
        <w:rPr>
          <w:sz w:val="22"/>
          <w:szCs w:val="22"/>
        </w:rPr>
        <w:t xml:space="preserve"> ______________________</w:t>
      </w:r>
      <w:r w:rsidR="00090931">
        <w:rPr>
          <w:sz w:val="22"/>
          <w:szCs w:val="22"/>
        </w:rPr>
        <w:t>___</w:t>
      </w:r>
    </w:p>
    <w:p w:rsidR="005B7B86" w:rsidRPr="005B7B86" w:rsidRDefault="005B7B86" w:rsidP="00090931">
      <w:pPr>
        <w:spacing w:line="240" w:lineRule="exact"/>
        <w:rPr>
          <w:sz w:val="22"/>
          <w:szCs w:val="22"/>
        </w:rPr>
      </w:pPr>
      <w:r w:rsidRPr="005B7B86">
        <w:rPr>
          <w:sz w:val="22"/>
          <w:szCs w:val="22"/>
        </w:rPr>
        <w:t>4. company name_________________________location__________________</w:t>
      </w:r>
      <w:r w:rsidR="00090931">
        <w:rPr>
          <w:sz w:val="22"/>
          <w:szCs w:val="22"/>
        </w:rPr>
        <w:t>VAT_____________</w:t>
      </w:r>
    </w:p>
    <w:p w:rsidR="005B7B86" w:rsidRPr="005B7B86" w:rsidRDefault="005B7B86" w:rsidP="005B7B86">
      <w:pPr>
        <w:spacing w:line="240" w:lineRule="exact"/>
        <w:jc w:val="both"/>
        <w:rPr>
          <w:sz w:val="22"/>
          <w:szCs w:val="22"/>
        </w:rPr>
      </w:pPr>
    </w:p>
    <w:p w:rsidR="0057185B" w:rsidRDefault="005B7B86" w:rsidP="005B7B86">
      <w:pPr>
        <w:spacing w:line="240" w:lineRule="exact"/>
        <w:jc w:val="both"/>
        <w:rPr>
          <w:b/>
          <w:i/>
          <w:sz w:val="22"/>
          <w:szCs w:val="22"/>
        </w:rPr>
      </w:pPr>
      <w:r w:rsidRPr="005B7B86">
        <w:rPr>
          <w:sz w:val="22"/>
          <w:szCs w:val="22"/>
        </w:rPr>
        <w:t xml:space="preserve"> </w:t>
      </w:r>
      <w:r w:rsidRPr="005B7B86">
        <w:rPr>
          <w:b/>
          <w:i/>
          <w:sz w:val="22"/>
          <w:szCs w:val="22"/>
        </w:rPr>
        <w:t>[as an alternative to the previous point, only for permanent consortia pursuant to Articles 45, paragraph 2, letter c) and 47 of Legislative Decree 50/2016].</w:t>
      </w:r>
    </w:p>
    <w:p w:rsidR="005B7B86" w:rsidRPr="005B7B86" w:rsidRDefault="005B7B86" w:rsidP="005B7B86">
      <w:pPr>
        <w:spacing w:line="240" w:lineRule="exact"/>
        <w:jc w:val="both"/>
        <w:rPr>
          <w:b/>
          <w:bCs/>
          <w:i/>
          <w:iCs/>
          <w:sz w:val="22"/>
          <w:szCs w:val="22"/>
        </w:rPr>
      </w:pPr>
    </w:p>
    <w:p w:rsidR="0057185B" w:rsidRDefault="0057185B">
      <w:pPr>
        <w:spacing w:line="240" w:lineRule="exact"/>
        <w:jc w:val="both"/>
        <w:rPr>
          <w:b/>
          <w:bCs/>
          <w:i/>
          <w:iCs/>
          <w:sz w:val="22"/>
          <w:szCs w:val="22"/>
        </w:rPr>
      </w:pPr>
    </w:p>
    <w:p w:rsidR="00090931" w:rsidRDefault="00090931">
      <w:pPr>
        <w:spacing w:after="120" w:line="320" w:lineRule="exact"/>
        <w:ind w:firstLine="709"/>
        <w:jc w:val="both"/>
        <w:rPr>
          <w:sz w:val="22"/>
          <w:szCs w:val="22"/>
        </w:rPr>
      </w:pPr>
      <w:r w:rsidRPr="00090931">
        <w:rPr>
          <w:sz w:val="22"/>
          <w:szCs w:val="22"/>
        </w:rPr>
        <w:t>pursuant to art. 47 of Legislative Decree 50/2016, , that this stable consortium co</w:t>
      </w:r>
      <w:r>
        <w:rPr>
          <w:sz w:val="22"/>
          <w:szCs w:val="22"/>
        </w:rPr>
        <w:t>mpete</w:t>
      </w:r>
      <w:r w:rsidRPr="00090931">
        <w:rPr>
          <w:sz w:val="22"/>
          <w:szCs w:val="22"/>
        </w:rPr>
        <w:t>s:</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his own</w:t>
      </w:r>
      <w:r>
        <w:rPr>
          <w:sz w:val="22"/>
          <w:szCs w:val="22"/>
        </w:rPr>
        <w:t xml:space="preserve">; </w:t>
      </w:r>
    </w:p>
    <w:p w:rsidR="0057185B" w:rsidRDefault="00090931">
      <w:pPr>
        <w:spacing w:after="120" w:line="320" w:lineRule="exact"/>
        <w:jc w:val="both"/>
        <w:rPr>
          <w:i/>
          <w:iCs/>
          <w:sz w:val="22"/>
          <w:szCs w:val="22"/>
        </w:rPr>
      </w:pPr>
      <w:r>
        <w:rPr>
          <w:i/>
          <w:iCs/>
          <w:sz w:val="22"/>
          <w:szCs w:val="22"/>
        </w:rPr>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lastRenderedPageBreak/>
        <w:t>□</w:t>
      </w:r>
      <w:r>
        <w:rPr>
          <w:sz w:val="22"/>
          <w:szCs w:val="22"/>
        </w:rPr>
        <w:tab/>
      </w:r>
      <w:r w:rsidR="00090931" w:rsidRPr="00090931">
        <w:rPr>
          <w:sz w:val="22"/>
          <w:szCs w:val="22"/>
        </w:rPr>
        <w:t>on behalf of all economic operators consortium members</w:t>
      </w:r>
    </w:p>
    <w:p w:rsidR="0057185B" w:rsidRDefault="00090931">
      <w:pPr>
        <w:spacing w:after="120" w:line="320" w:lineRule="exact"/>
        <w:jc w:val="both"/>
        <w:rPr>
          <w:i/>
          <w:iCs/>
          <w:sz w:val="22"/>
          <w:szCs w:val="22"/>
        </w:rPr>
      </w:pPr>
      <w:r>
        <w:rPr>
          <w:i/>
          <w:iCs/>
          <w:sz w:val="22"/>
          <w:szCs w:val="22"/>
        </w:rPr>
        <w:t>or</w:t>
      </w:r>
      <w:r w:rsidR="007D2D3D">
        <w:rPr>
          <w:i/>
          <w:iCs/>
          <w:sz w:val="22"/>
          <w:szCs w:val="22"/>
        </w:rPr>
        <w:t xml:space="preserve"> </w:t>
      </w:r>
    </w:p>
    <w:p w:rsidR="0057185B" w:rsidRDefault="007D2D3D">
      <w:pPr>
        <w:spacing w:after="120" w:line="320" w:lineRule="exact"/>
        <w:ind w:firstLine="709"/>
        <w:jc w:val="both"/>
        <w:rPr>
          <w:sz w:val="22"/>
          <w:szCs w:val="22"/>
        </w:rPr>
      </w:pPr>
      <w:r>
        <w:rPr>
          <w:b/>
          <w:bCs/>
          <w:sz w:val="22"/>
          <w:szCs w:val="22"/>
        </w:rPr>
        <w:t>□</w:t>
      </w:r>
      <w:r>
        <w:rPr>
          <w:sz w:val="22"/>
          <w:szCs w:val="22"/>
        </w:rPr>
        <w:tab/>
      </w:r>
      <w:r w:rsidR="00090931" w:rsidRPr="00090931">
        <w:rPr>
          <w:sz w:val="22"/>
          <w:szCs w:val="22"/>
        </w:rPr>
        <w:t>on behalf of the following consortium members</w:t>
      </w:r>
      <w:r>
        <w:rPr>
          <w:sz w:val="22"/>
          <w:szCs w:val="22"/>
        </w:rPr>
        <w:t>:</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7D2D3D">
      <w:pPr>
        <w:widowControl w:val="0"/>
        <w:numPr>
          <w:ilvl w:val="0"/>
          <w:numId w:val="8"/>
        </w:numPr>
        <w:spacing w:after="120" w:line="240" w:lineRule="exact"/>
        <w:rPr>
          <w:sz w:val="22"/>
          <w:szCs w:val="22"/>
        </w:rPr>
      </w:pPr>
      <w:r>
        <w:rPr>
          <w:sz w:val="22"/>
          <w:szCs w:val="22"/>
        </w:rPr>
        <w:t>______________________________.</w:t>
      </w:r>
    </w:p>
    <w:p w:rsidR="0057185B" w:rsidRDefault="0057185B">
      <w:pPr>
        <w:spacing w:line="320" w:lineRule="exact"/>
        <w:rPr>
          <w:b/>
          <w:bCs/>
          <w:sz w:val="22"/>
          <w:szCs w:val="22"/>
        </w:rPr>
      </w:pPr>
    </w:p>
    <w:p w:rsidR="0057185B" w:rsidRDefault="0076409B">
      <w:pPr>
        <w:spacing w:line="320" w:lineRule="exact"/>
        <w:jc w:val="center"/>
        <w:rPr>
          <w:b/>
          <w:bCs/>
          <w:sz w:val="22"/>
          <w:szCs w:val="22"/>
        </w:rPr>
      </w:pPr>
      <w:r>
        <w:rPr>
          <w:b/>
          <w:bCs/>
          <w:sz w:val="22"/>
          <w:szCs w:val="22"/>
        </w:rPr>
        <w:t>DECLARE</w:t>
      </w:r>
    </w:p>
    <w:p w:rsidR="0057185B" w:rsidRDefault="0057185B">
      <w:pPr>
        <w:spacing w:line="360" w:lineRule="auto"/>
        <w:rPr>
          <w:b/>
          <w:bCs/>
          <w:sz w:val="22"/>
          <w:szCs w:val="22"/>
        </w:rPr>
      </w:pPr>
    </w:p>
    <w:p w:rsidR="0057185B" w:rsidRPr="00D34DF9" w:rsidRDefault="000B6B6A" w:rsidP="00D34DF9">
      <w:pPr>
        <w:pStyle w:val="Paragrafoelenco"/>
        <w:numPr>
          <w:ilvl w:val="0"/>
          <w:numId w:val="17"/>
        </w:numPr>
        <w:spacing w:line="360" w:lineRule="auto"/>
        <w:jc w:val="both"/>
        <w:rPr>
          <w:sz w:val="22"/>
          <w:szCs w:val="22"/>
        </w:rPr>
      </w:pPr>
      <w:r w:rsidRPr="00D34DF9">
        <w:rPr>
          <w:sz w:val="22"/>
          <w:szCs w:val="22"/>
        </w:rPr>
        <w:t>to be registered with the competent professional or commercial register (name) __________________________ (re</w:t>
      </w:r>
      <w:r w:rsidR="007B0D15" w:rsidRPr="00D34DF9">
        <w:rPr>
          <w:sz w:val="22"/>
          <w:szCs w:val="22"/>
        </w:rPr>
        <w:t>g</w:t>
      </w:r>
      <w:r w:rsidRPr="00D34DF9">
        <w:rPr>
          <w:sz w:val="22"/>
          <w:szCs w:val="22"/>
        </w:rPr>
        <w:t>istration details)</w:t>
      </w:r>
    </w:p>
    <w:p w:rsidR="0057185B" w:rsidRDefault="007D2D3D" w:rsidP="000B6B6A">
      <w:pPr>
        <w:spacing w:line="360" w:lineRule="auto"/>
        <w:jc w:val="both"/>
        <w:rPr>
          <w:sz w:val="22"/>
          <w:szCs w:val="22"/>
        </w:rPr>
      </w:pPr>
      <w:r>
        <w:rPr>
          <w:sz w:val="22"/>
          <w:szCs w:val="22"/>
        </w:rPr>
        <w:t>_____________________________________________________________</w:t>
      </w:r>
    </w:p>
    <w:p w:rsidR="0057185B" w:rsidRPr="00D34DF9" w:rsidRDefault="000B6B6A" w:rsidP="00D34DF9">
      <w:pPr>
        <w:pStyle w:val="Paragrafoelenco"/>
        <w:numPr>
          <w:ilvl w:val="0"/>
          <w:numId w:val="17"/>
        </w:numPr>
        <w:spacing w:after="120" w:line="360" w:lineRule="auto"/>
        <w:jc w:val="both"/>
        <w:rPr>
          <w:sz w:val="22"/>
          <w:szCs w:val="22"/>
        </w:rPr>
      </w:pPr>
      <w:r w:rsidRPr="00D34DF9">
        <w:rPr>
          <w:sz w:val="22"/>
          <w:szCs w:val="22"/>
        </w:rPr>
        <w:t>to know in detail the grounds for exclusion as per art. 80 of Legislative Decree 50/2016 and not to be in any of the aforementioned grounds for exclusion</w:t>
      </w:r>
      <w:r w:rsidR="007D2D3D" w:rsidRPr="00D34DF9">
        <w:rPr>
          <w:sz w:val="22"/>
          <w:szCs w:val="22"/>
        </w:rPr>
        <w:t>;</w:t>
      </w:r>
    </w:p>
    <w:p w:rsidR="001B6FD8" w:rsidRPr="00D34DF9" w:rsidRDefault="00D34DF9" w:rsidP="00D34DF9">
      <w:pPr>
        <w:pStyle w:val="Paragrafoelenco"/>
        <w:numPr>
          <w:ilvl w:val="0"/>
          <w:numId w:val="17"/>
        </w:numPr>
        <w:spacing w:after="120" w:line="360" w:lineRule="auto"/>
        <w:jc w:val="both"/>
        <w:rPr>
          <w:sz w:val="22"/>
          <w:szCs w:val="22"/>
        </w:rPr>
      </w:pPr>
      <w:r w:rsidRPr="00D34DF9">
        <w:rPr>
          <w:sz w:val="22"/>
          <w:szCs w:val="22"/>
        </w:rPr>
        <w:t>t</w:t>
      </w:r>
      <w:r w:rsidR="001B6FD8" w:rsidRPr="00D34DF9">
        <w:rPr>
          <w:sz w:val="22"/>
          <w:szCs w:val="22"/>
        </w:rPr>
        <w:t>hat in relation to themselves and to the subjects referred to in Article 80, paragraph 3, of Legislative Decree 50/2016, the cause for exclusion referred to in Article 80, paragraph 5, letter l), of Legislative Decree 50/2016, as amended and supplemented, does not apply, on the basis of the data emerging from the observatory</w:t>
      </w:r>
      <w:r w:rsidR="00B71F2B" w:rsidRPr="00D34DF9">
        <w:rPr>
          <w:sz w:val="22"/>
          <w:szCs w:val="22"/>
        </w:rPr>
        <w:t>;</w:t>
      </w:r>
    </w:p>
    <w:p w:rsidR="0057185B" w:rsidRPr="00D34DF9" w:rsidRDefault="007B0D15" w:rsidP="00D34DF9">
      <w:pPr>
        <w:pStyle w:val="Paragrafoelenco"/>
        <w:numPr>
          <w:ilvl w:val="0"/>
          <w:numId w:val="17"/>
        </w:numPr>
        <w:spacing w:after="120" w:line="360" w:lineRule="auto"/>
        <w:jc w:val="both"/>
        <w:rPr>
          <w:sz w:val="22"/>
          <w:szCs w:val="22"/>
        </w:rPr>
      </w:pPr>
      <w:r w:rsidRPr="00D34DF9">
        <w:rPr>
          <w:sz w:val="22"/>
          <w:szCs w:val="22"/>
        </w:rPr>
        <w:t>that they are not in the case referred to in Article 53, paragraph 16-ter of Legislative Decree 165/2001</w:t>
      </w:r>
      <w:r w:rsidR="007D2D3D" w:rsidRPr="00D34DF9">
        <w:rPr>
          <w:sz w:val="22"/>
          <w:szCs w:val="22"/>
        </w:rPr>
        <w:t xml:space="preserve">; </w:t>
      </w:r>
    </w:p>
    <w:p w:rsidR="00D34DF9" w:rsidRPr="001430AA" w:rsidRDefault="00D34DF9" w:rsidP="001430AA">
      <w:pPr>
        <w:pStyle w:val="Paragrafoelenco"/>
        <w:numPr>
          <w:ilvl w:val="0"/>
          <w:numId w:val="17"/>
        </w:numPr>
        <w:spacing w:after="120" w:line="276" w:lineRule="auto"/>
        <w:jc w:val="both"/>
        <w:rPr>
          <w:sz w:val="22"/>
          <w:szCs w:val="22"/>
        </w:rPr>
      </w:pPr>
      <w:r w:rsidRPr="001430AA">
        <w:rPr>
          <w:sz w:val="22"/>
          <w:szCs w:val="22"/>
        </w:rPr>
        <w:t>that: [check the box of interest]</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there is no situation of control referred to in Article 2359 of the Italian Civil Code, nor in any relationship, even de facto, which implies that the tenders are attributable to a single decision-making centre with another economic operator participating in competition in this tender individually or as part of a grouping of companies or con-sortium and having formulated the tender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D34DF9" w:rsidRP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not aware of the participation in the same procedure of subjects who are, with respect to the competitor, in one of the situations of control referred to in Article 2359 of the Italian Civil Code, and that it has formulated the offer independently;</w:t>
      </w:r>
    </w:p>
    <w:p w:rsidR="00D34DF9" w:rsidRPr="001430AA" w:rsidRDefault="00D34DF9" w:rsidP="001430AA">
      <w:pPr>
        <w:pStyle w:val="Paragrafoelenco"/>
        <w:spacing w:after="120" w:line="276" w:lineRule="auto"/>
        <w:jc w:val="both"/>
        <w:rPr>
          <w:b/>
          <w:sz w:val="22"/>
          <w:szCs w:val="22"/>
        </w:rPr>
      </w:pPr>
      <w:r w:rsidRPr="001430AA">
        <w:rPr>
          <w:b/>
          <w:sz w:val="22"/>
          <w:szCs w:val="22"/>
        </w:rPr>
        <w:t>or</w:t>
      </w:r>
    </w:p>
    <w:p w:rsidR="001430AA" w:rsidRDefault="00D34DF9" w:rsidP="001430AA">
      <w:pPr>
        <w:pStyle w:val="Paragrafoelenco"/>
        <w:spacing w:after="120" w:line="276" w:lineRule="auto"/>
        <w:jc w:val="both"/>
        <w:rPr>
          <w:sz w:val="22"/>
          <w:szCs w:val="22"/>
        </w:rPr>
      </w:pPr>
      <w:r w:rsidRPr="001430AA">
        <w:rPr>
          <w:rFonts w:ascii="Segoe UI Symbol" w:hAnsi="Segoe UI Symbol" w:cs="Segoe UI Symbol"/>
          <w:sz w:val="22"/>
          <w:szCs w:val="22"/>
        </w:rPr>
        <w:t>☐</w:t>
      </w:r>
      <w:r w:rsidRPr="001430AA">
        <w:rPr>
          <w:sz w:val="22"/>
          <w:szCs w:val="22"/>
        </w:rPr>
        <w:t xml:space="preserve"> that it is aware of the participation in the procedure of ________________ [indicate the name of the economic operator], an economic operator who is, in relation to it, in a situation of control referred to in Article 2359 of the Civil Code and that it has formulated the offer autonomously;</w:t>
      </w:r>
    </w:p>
    <w:p w:rsidR="001430AA" w:rsidRDefault="001430AA" w:rsidP="001430AA">
      <w:pPr>
        <w:pStyle w:val="Paragrafoelenco"/>
        <w:spacing w:after="120" w:line="276" w:lineRule="auto"/>
        <w:jc w:val="both"/>
        <w:rPr>
          <w:sz w:val="22"/>
          <w:szCs w:val="22"/>
        </w:rPr>
      </w:pP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 xml:space="preserve">to have a full understanding of the rules of this procedure and the technical specifications and to accept them in all their parts, respecting all conditions in the execution of the contract; </w:t>
      </w:r>
    </w:p>
    <w:p w:rsidR="00F771B7" w:rsidRPr="001430AA" w:rsidRDefault="00F771B7" w:rsidP="001430AA">
      <w:pPr>
        <w:pStyle w:val="Paragrafoelenco"/>
        <w:numPr>
          <w:ilvl w:val="0"/>
          <w:numId w:val="17"/>
        </w:numPr>
        <w:spacing w:after="120" w:line="276" w:lineRule="auto"/>
        <w:jc w:val="both"/>
        <w:rPr>
          <w:sz w:val="22"/>
          <w:szCs w:val="22"/>
        </w:rPr>
      </w:pPr>
      <w:r w:rsidRPr="001430AA">
        <w:rPr>
          <w:sz w:val="22"/>
          <w:szCs w:val="22"/>
        </w:rPr>
        <w:t>that the products offered comply with all the minimum requirements set out in the Product Table;</w:t>
      </w:r>
    </w:p>
    <w:p w:rsidR="00F771B7" w:rsidRPr="00F771B7" w:rsidRDefault="001430AA" w:rsidP="00F771B7">
      <w:pPr>
        <w:spacing w:after="120" w:line="276" w:lineRule="auto"/>
        <w:jc w:val="both"/>
        <w:rPr>
          <w:sz w:val="22"/>
          <w:szCs w:val="22"/>
        </w:rPr>
      </w:pPr>
      <w:r>
        <w:rPr>
          <w:sz w:val="22"/>
          <w:szCs w:val="22"/>
        </w:rPr>
        <w:t xml:space="preserve">8) </w:t>
      </w:r>
      <w:r w:rsidR="00F771B7" w:rsidRPr="00F771B7">
        <w:rPr>
          <w:sz w:val="22"/>
          <w:szCs w:val="22"/>
        </w:rPr>
        <w:t>that it is aware that, should it be established that the contents of this declaration are not true, this company will be excluded from the procedure or, if it is awarded, will de-fall from the award, or if it is the contractor, the contractual relationship will be automatically terminated;</w:t>
      </w:r>
    </w:p>
    <w:p w:rsidR="00F771B7" w:rsidRPr="00F771B7" w:rsidRDefault="001430AA" w:rsidP="0064428A">
      <w:pPr>
        <w:spacing w:after="120" w:line="276" w:lineRule="auto"/>
        <w:jc w:val="both"/>
        <w:rPr>
          <w:sz w:val="22"/>
          <w:szCs w:val="22"/>
        </w:rPr>
      </w:pPr>
      <w:r>
        <w:rPr>
          <w:sz w:val="22"/>
          <w:szCs w:val="22"/>
        </w:rPr>
        <w:t>9)</w:t>
      </w:r>
      <w:r w:rsidR="00F771B7" w:rsidRPr="00F771B7">
        <w:rPr>
          <w:sz w:val="22"/>
          <w:szCs w:val="22"/>
        </w:rPr>
        <w:t xml:space="preserve"> to be aware that the tender submitted will not be binding in any way on SCR Piemon-te S.p.A., which reserves the right not to award the contract in question;</w:t>
      </w:r>
    </w:p>
    <w:p w:rsidR="00F771B7" w:rsidRPr="00F771B7" w:rsidRDefault="001430AA" w:rsidP="0064428A">
      <w:pPr>
        <w:spacing w:after="120" w:line="276" w:lineRule="auto"/>
        <w:jc w:val="both"/>
        <w:rPr>
          <w:sz w:val="22"/>
          <w:szCs w:val="22"/>
        </w:rPr>
      </w:pPr>
      <w:r>
        <w:rPr>
          <w:sz w:val="22"/>
          <w:szCs w:val="22"/>
        </w:rPr>
        <w:lastRenderedPageBreak/>
        <w:t>10)</w:t>
      </w:r>
      <w:r w:rsidR="00F771B7" w:rsidRPr="00F771B7">
        <w:rPr>
          <w:sz w:val="22"/>
          <w:szCs w:val="22"/>
        </w:rPr>
        <w:t xml:space="preserve"> that the offer, as a whole, is valid and binding for 180 days from the date of its submission,</w:t>
      </w:r>
    </w:p>
    <w:p w:rsidR="001430AA" w:rsidRDefault="001430AA" w:rsidP="0064428A">
      <w:pPr>
        <w:spacing w:after="120" w:line="276" w:lineRule="auto"/>
        <w:jc w:val="both"/>
        <w:rPr>
          <w:sz w:val="22"/>
          <w:szCs w:val="22"/>
        </w:rPr>
      </w:pPr>
      <w:r>
        <w:rPr>
          <w:sz w:val="22"/>
          <w:szCs w:val="22"/>
        </w:rPr>
        <w:t>11)</w:t>
      </w:r>
      <w:r w:rsidR="00F771B7" w:rsidRPr="00F771B7">
        <w:rPr>
          <w:sz w:val="22"/>
          <w:szCs w:val="22"/>
        </w:rPr>
        <w:t xml:space="preserve"> that the economic offer submitted is remunerative since it has been noted and taken into account in its formulation:</w:t>
      </w:r>
    </w:p>
    <w:p w:rsidR="00152F50" w:rsidRPr="00152F50"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the contractual terms and conditions and any charges, including those relating to safety, insurance, working conditions and welfare and assistance in force at the place where the supply is to be carried out;</w:t>
      </w:r>
    </w:p>
    <w:p w:rsidR="00152F50" w:rsidRPr="00CB016F" w:rsidRDefault="00152F50" w:rsidP="00152F50">
      <w:pPr>
        <w:pStyle w:val="Paragrafoelenco"/>
        <w:numPr>
          <w:ilvl w:val="0"/>
          <w:numId w:val="24"/>
        </w:numPr>
        <w:tabs>
          <w:tab w:val="left" w:pos="720"/>
        </w:tabs>
        <w:spacing w:after="120" w:line="360" w:lineRule="auto"/>
        <w:jc w:val="both"/>
        <w:rPr>
          <w:sz w:val="22"/>
          <w:szCs w:val="22"/>
        </w:rPr>
      </w:pPr>
      <w:r w:rsidRPr="00152F50">
        <w:rPr>
          <w:sz w:val="22"/>
          <w:szCs w:val="22"/>
        </w:rPr>
        <w:t>all general, special and local circumstances, none excluded or excepted, which may have influenced or influence both the supply and the determination of its offer;</w:t>
      </w:r>
    </w:p>
    <w:p w:rsidR="00152F50" w:rsidRPr="00152F50" w:rsidRDefault="00152F50" w:rsidP="00152F50">
      <w:pPr>
        <w:spacing w:after="120" w:line="276" w:lineRule="auto"/>
        <w:jc w:val="both"/>
        <w:rPr>
          <w:sz w:val="22"/>
          <w:szCs w:val="22"/>
        </w:rPr>
      </w:pPr>
      <w:r>
        <w:rPr>
          <w:sz w:val="22"/>
          <w:szCs w:val="22"/>
        </w:rPr>
        <w:t>12) t</w:t>
      </w:r>
      <w:r w:rsidRPr="00152F50">
        <w:rPr>
          <w:sz w:val="22"/>
          <w:szCs w:val="22"/>
        </w:rPr>
        <w:t>hat it has taken exact knowledge of the nature of the supply and of all the general and particular circumstances that may affect it and that it accepts, without conditions and/or reservations, all the provisions contained in the Notice, in the invitation letter, in the Framework Agreement, in the Technical Specifications and their annexes.</w:t>
      </w:r>
    </w:p>
    <w:p w:rsidR="00152F50" w:rsidRPr="00152F50" w:rsidRDefault="00152F50" w:rsidP="00152F50">
      <w:pPr>
        <w:spacing w:after="120" w:line="276" w:lineRule="auto"/>
        <w:jc w:val="both"/>
        <w:rPr>
          <w:sz w:val="22"/>
          <w:szCs w:val="22"/>
        </w:rPr>
      </w:pPr>
      <w:r>
        <w:rPr>
          <w:sz w:val="22"/>
          <w:szCs w:val="22"/>
        </w:rPr>
        <w:t xml:space="preserve">13) </w:t>
      </w:r>
      <w:r w:rsidRPr="00152F50">
        <w:rPr>
          <w:sz w:val="22"/>
          <w:szCs w:val="22"/>
        </w:rPr>
        <w:t>to have read on the website www.scr.piemonte.it. the Organisation, Management and Control Model pursuant to Legislative Decree 231/2001 and the Code of Ethics adopted by the Company, to accept its contents and to undertake to comply with the provisions set out therein, refraining from any behaviour that could constitute an offence pursuant to Legislative Decree no. 231 of 8 June 2001 or in any case in conflict with Law no. 190/2012;</w:t>
      </w:r>
    </w:p>
    <w:p w:rsidR="00152F50" w:rsidRPr="00152F50" w:rsidRDefault="00152F50" w:rsidP="00152F50">
      <w:pPr>
        <w:spacing w:after="120" w:line="276" w:lineRule="auto"/>
        <w:jc w:val="both"/>
        <w:rPr>
          <w:sz w:val="22"/>
          <w:szCs w:val="22"/>
        </w:rPr>
      </w:pPr>
      <w:r>
        <w:rPr>
          <w:sz w:val="22"/>
          <w:szCs w:val="22"/>
        </w:rPr>
        <w:t xml:space="preserve">14) </w:t>
      </w:r>
      <w:r w:rsidRPr="00152F50">
        <w:rPr>
          <w:sz w:val="22"/>
          <w:szCs w:val="22"/>
        </w:rPr>
        <w:t>[to be filled in in the case of a non-resident subject without a permanent establishment in Italy] that the Company will comply with the regulations set forth in art. 17, paragraph 2 of Presidential Decree no. 633/72, and will inform S.C.R. - Piemonte S.p.A., in case of award, of the appointment of the fiscal representative in the forms provided for by law;</w:t>
      </w:r>
    </w:p>
    <w:p w:rsidR="00152F50" w:rsidRPr="00152F50" w:rsidRDefault="00152F50" w:rsidP="00152F50">
      <w:pPr>
        <w:spacing w:after="120" w:line="276" w:lineRule="auto"/>
        <w:jc w:val="both"/>
        <w:rPr>
          <w:sz w:val="22"/>
          <w:szCs w:val="22"/>
        </w:rPr>
      </w:pPr>
      <w:r>
        <w:rPr>
          <w:sz w:val="22"/>
          <w:szCs w:val="22"/>
        </w:rPr>
        <w:t xml:space="preserve">15) </w:t>
      </w:r>
      <w:r w:rsidRPr="00152F50">
        <w:rPr>
          <w:sz w:val="22"/>
          <w:szCs w:val="22"/>
        </w:rPr>
        <w:t>to be informed, pursuant to and for the purposes of art. 13 of EU Regulation 2016/679, that the personal data collected during the procedure for which the declaration is made, will be processed in the manner and for the purposes expressed in point 30) of the tender specifications;</w:t>
      </w:r>
    </w:p>
    <w:p w:rsidR="00152F50" w:rsidRDefault="00152F50" w:rsidP="00152F50">
      <w:pPr>
        <w:spacing w:after="120" w:line="276" w:lineRule="auto"/>
        <w:jc w:val="both"/>
        <w:rPr>
          <w:sz w:val="22"/>
          <w:szCs w:val="22"/>
        </w:rPr>
      </w:pPr>
      <w:r>
        <w:rPr>
          <w:sz w:val="22"/>
          <w:szCs w:val="22"/>
        </w:rPr>
        <w:t xml:space="preserve">16) </w:t>
      </w:r>
      <w:r w:rsidRPr="00152F50">
        <w:rPr>
          <w:sz w:val="22"/>
          <w:szCs w:val="22"/>
        </w:rPr>
        <w:t>to be aware that, should it be ascertained that the content of the declaration made is not truthful, the Company will be excluded from the tender, or, if it is awarded, it will lapse from the adjudication itself, which will be annulled and/or revoked; and that in this case the contracting authority shall notify the Authority which, if it considers that the false declaration or the submission of false documentation has been made with intent or gross negligence, shall order the Company to be entered in the computer record for exclusion from the tender procedures and subcontracting contracts for a period of up to two years, after which the entry shall be cancelled and in any case lose its effectiveness.</w:t>
      </w:r>
    </w:p>
    <w:p w:rsidR="0057185B" w:rsidRDefault="00E80A01" w:rsidP="00152F50">
      <w:pPr>
        <w:widowControl w:val="0"/>
        <w:tabs>
          <w:tab w:val="left" w:pos="708"/>
        </w:tabs>
        <w:spacing w:after="120" w:line="48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ELECTRONIC SIGN OF THE DECLARANT</w:t>
      </w:r>
    </w:p>
    <w:p w:rsidR="0057185B" w:rsidRDefault="007D2D3D">
      <w:r>
        <w:rPr>
          <w:b/>
          <w:bCs/>
          <w:i/>
          <w:iCs/>
          <w:noProof/>
          <w:sz w:val="22"/>
          <w:szCs w:val="22"/>
        </w:rPr>
        <mc:AlternateContent>
          <mc:Choice Requires="wpg">
            <w:drawing>
              <wp:anchor distT="0" distB="0" distL="0" distR="0" simplePos="0" relativeHeight="251659264" behindDoc="0" locked="0" layoutInCell="1" allowOverlap="1">
                <wp:simplePos x="0" y="0"/>
                <wp:positionH relativeFrom="column">
                  <wp:posOffset>12700</wp:posOffset>
                </wp:positionH>
                <wp:positionV relativeFrom="line">
                  <wp:posOffset>253365</wp:posOffset>
                </wp:positionV>
                <wp:extent cx="6229350" cy="1762125"/>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6229350" cy="1762125"/>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The application must be accompanied by a photocopy, not authenticated, of a valid identity document of the subscriber(s).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In the case of a competitor formed by a temporary grouping or by a consortium not yet formed, the application must be completed jointly and digitally signed by all the subjects that will constitute the aforementioned grouping or consortium; in the case of a competitor formed by a temporary grouping or by a consortium formed, the application must be signed by the subject indicated as group leader or representative.</w:t>
                              </w:r>
                            </w:p>
                          </w:txbxContent>
                        </wps:txbx>
                        <wps:bodyPr wrap="square" lIns="45718" tIns="45718" rIns="45718" bIns="45718" numCol="1" anchor="t">
                          <a:noAutofit/>
                        </wps:bodyPr>
                      </wps:wsp>
                    </wpg:wgp>
                  </a:graphicData>
                </a:graphic>
              </wp:anchor>
            </w:drawing>
          </mc:Choice>
          <mc:Fallback>
            <w:pict>
              <v:group id="officeArt object" o:spid="_x0000_s1026" style="position:absolute;margin-left:1pt;margin-top:19.95pt;width:490.5pt;height:138.75pt;z-index:251659264;mso-wrap-distance-left:0;mso-wrap-distance-right:0;mso-position-vertical-relative:line"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">
                <v:rect id="Shape 1073741825" o:spid="_x0000_s1027"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stroke joinstyle="round"/>
                </v:rect>
                <v:rect id="Shape 1073741826" o:spid="_x0000_s1028"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" filled="f" stroked="f" strokeweight="1pt">
                  <v:stroke miterlimit="4"/>
                  <v:textbox inset="1.2699mm,1.2699mm,1.2699mm,1.2699mm">
                    <w:txbxContent>
                      <w:p w:rsidR="0057185B" w:rsidRDefault="00E80A01">
                        <w:r>
                          <w:rPr>
                            <w:rFonts w:eastAsia="Arial Unicode MS" w:cs="Arial Unicode MS"/>
                            <w:b/>
                            <w:bCs/>
                            <w:i/>
                            <w:iCs/>
                            <w:sz w:val="22"/>
                            <w:szCs w:val="22"/>
                            <w:u w:val="single"/>
                          </w:rPr>
                          <w:t>PLEASE NOTE THAT</w:t>
                        </w:r>
                      </w:p>
                      <w:p w:rsidR="0057185B" w:rsidRDefault="0057185B"/>
                      <w:p w:rsidR="00B24B36"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accompanied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photocopy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authenticated</w:t>
                        </w:r>
                        <w:proofErr w:type="spellEnd"/>
                        <w:r w:rsidRPr="00B24B36">
                          <w:rPr>
                            <w:rFonts w:ascii="Times New Roman" w:hAnsi="Times New Roman"/>
                            <w:i/>
                            <w:iCs/>
                            <w:sz w:val="22"/>
                            <w:szCs w:val="22"/>
                          </w:rPr>
                          <w:t xml:space="preserve">, of a </w:t>
                        </w:r>
                        <w:proofErr w:type="spellStart"/>
                        <w:r w:rsidRPr="00B24B36">
                          <w:rPr>
                            <w:rFonts w:ascii="Times New Roman" w:hAnsi="Times New Roman"/>
                            <w:i/>
                            <w:iCs/>
                            <w:sz w:val="22"/>
                            <w:szCs w:val="22"/>
                          </w:rPr>
                          <w:t>valid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identity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document</w:t>
                        </w:r>
                        <w:proofErr w:type="spellEnd"/>
                        <w:r w:rsidRPr="00B24B36">
                          <w:rPr>
                            <w:rFonts w:ascii="Times New Roman" w:hAnsi="Times New Roman"/>
                            <w:i/>
                            <w:iCs/>
                            <w:sz w:val="22"/>
                            <w:szCs w:val="22"/>
                          </w:rPr>
                          <w:t xml:space="preserve"> of the </w:t>
                        </w:r>
                        <w:proofErr w:type="spellStart"/>
                        <w:r w:rsidRPr="00B24B36">
                          <w:rPr>
                            <w:rFonts w:ascii="Times New Roman" w:hAnsi="Times New Roman"/>
                            <w:i/>
                            <w:iCs/>
                            <w:sz w:val="22"/>
                            <w:szCs w:val="22"/>
                          </w:rPr>
                          <w:t>subscriber</w:t>
                        </w:r>
                        <w:proofErr w:type="spellEnd"/>
                        <w:r w:rsidRPr="00B24B36">
                          <w:rPr>
                            <w:rFonts w:ascii="Times New Roman" w:hAnsi="Times New Roman"/>
                            <w:i/>
                            <w:iCs/>
                            <w:sz w:val="22"/>
                            <w:szCs w:val="22"/>
                          </w:rPr>
                          <w:t>(s).</w:t>
                        </w:r>
                      </w:p>
                      <w:p w:rsidR="0057185B" w:rsidRDefault="00B24B36" w:rsidP="00B24B36">
                        <w:pPr>
                          <w:pStyle w:val="Corpodeltesto2"/>
                          <w:widowControl w:val="0"/>
                          <w:numPr>
                            <w:ilvl w:val="0"/>
                            <w:numId w:val="15"/>
                          </w:numPr>
                          <w:spacing w:after="120"/>
                          <w:rPr>
                            <w:rFonts w:ascii="Times New Roman" w:hAnsi="Times New Roman"/>
                            <w:i/>
                            <w:iCs/>
                            <w:sz w:val="22"/>
                            <w:szCs w:val="22"/>
                          </w:rPr>
                        </w:pPr>
                        <w:r w:rsidRPr="00B24B36">
                          <w:rPr>
                            <w:rFonts w:ascii="Times New Roman" w:hAnsi="Times New Roman"/>
                            <w:i/>
                            <w:iCs/>
                            <w:sz w:val="22"/>
                            <w:szCs w:val="22"/>
                          </w:rPr>
                          <w:t xml:space="preserve">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not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yet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completed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jointly</w:t>
                        </w:r>
                        <w:proofErr w:type="spellEnd"/>
                        <w:r w:rsidRPr="00B24B36">
                          <w:rPr>
                            <w:rFonts w:ascii="Times New Roman" w:hAnsi="Times New Roman"/>
                            <w:i/>
                            <w:iCs/>
                            <w:sz w:val="22"/>
                            <w:szCs w:val="22"/>
                          </w:rPr>
                          <w:t xml:space="preserve"> and </w:t>
                        </w:r>
                        <w:proofErr w:type="spellStart"/>
                        <w:r w:rsidRPr="00B24B36">
                          <w:rPr>
                            <w:rFonts w:ascii="Times New Roman" w:hAnsi="Times New Roman"/>
                            <w:i/>
                            <w:iCs/>
                            <w:sz w:val="22"/>
                            <w:szCs w:val="22"/>
                          </w:rPr>
                          <w:t>digitally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w:t>
                        </w:r>
                        <w:proofErr w:type="spellStart"/>
                        <w:r w:rsidRPr="00B24B36">
                          <w:rPr>
                            <w:rFonts w:ascii="Times New Roman" w:hAnsi="Times New Roman"/>
                            <w:i/>
                            <w:iCs/>
                            <w:sz w:val="22"/>
                            <w:szCs w:val="22"/>
                          </w:rPr>
                          <w:t>all</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subjects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that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will</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constitute</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aforementioned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in the case of a competitor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by a </w:t>
                        </w:r>
                        <w:proofErr w:type="spellStart"/>
                        <w:r w:rsidRPr="00B24B36">
                          <w:rPr>
                            <w:rFonts w:ascii="Times New Roman" w:hAnsi="Times New Roman"/>
                            <w:i/>
                            <w:iCs/>
                            <w:sz w:val="22"/>
                            <w:szCs w:val="22"/>
                          </w:rPr>
                          <w:t>temporary</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grouping</w:t>
                        </w:r>
                        <w:proofErr w:type="spellEnd"/>
                        <w:r w:rsidRPr="00B24B36">
                          <w:rPr>
                            <w:rFonts w:ascii="Times New Roman" w:hAnsi="Times New Roman"/>
                            <w:i/>
                            <w:iCs/>
                            <w:sz w:val="22"/>
                            <w:szCs w:val="22"/>
                          </w:rPr>
                          <w:t xml:space="preserve"> or by a </w:t>
                        </w:r>
                        <w:proofErr w:type="spellStart"/>
                        <w:r w:rsidRPr="00B24B36">
                          <w:rPr>
                            <w:rFonts w:ascii="Times New Roman" w:hAnsi="Times New Roman"/>
                            <w:i/>
                            <w:iCs/>
                            <w:sz w:val="22"/>
                            <w:szCs w:val="22"/>
                          </w:rPr>
                          <w:t>consortium</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formed</w:t>
                        </w:r>
                        <w:proofErr w:type="spellEnd"/>
                        <w:r w:rsidRPr="00B24B36">
                          <w:rPr>
                            <w:rFonts w:ascii="Times New Roman" w:hAnsi="Times New Roman"/>
                            <w:i/>
                            <w:iCs/>
                            <w:sz w:val="22"/>
                            <w:szCs w:val="22"/>
                          </w:rPr>
                          <w:t xml:space="preserve">, the </w:t>
                        </w:r>
                        <w:proofErr w:type="spellStart"/>
                        <w:r w:rsidRPr="00B24B36">
                          <w:rPr>
                            <w:rFonts w:ascii="Times New Roman" w:hAnsi="Times New Roman"/>
                            <w:i/>
                            <w:iCs/>
                            <w:sz w:val="22"/>
                            <w:szCs w:val="22"/>
                          </w:rPr>
                          <w:t>application</w:t>
                        </w:r>
                        <w:proofErr w:type="spellEnd"/>
                        <w:r w:rsidRPr="00B24B36">
                          <w:rPr>
                            <w:rFonts w:ascii="Times New Roman" w:hAnsi="Times New Roman"/>
                            <w:i/>
                            <w:iCs/>
                            <w:sz w:val="22"/>
                            <w:szCs w:val="22"/>
                          </w:rPr>
                          <w:t xml:space="preserve"> must be </w:t>
                        </w:r>
                        <w:proofErr w:type="spellStart"/>
                        <w:r w:rsidRPr="00B24B36">
                          <w:rPr>
                            <w:rFonts w:ascii="Times New Roman" w:hAnsi="Times New Roman"/>
                            <w:i/>
                            <w:iCs/>
                            <w:sz w:val="22"/>
                            <w:szCs w:val="22"/>
                          </w:rPr>
                          <w:t>signed</w:t>
                        </w:r>
                        <w:proofErr w:type="spellEnd"/>
                        <w:r w:rsidRPr="00B24B36">
                          <w:rPr>
                            <w:rFonts w:ascii="Times New Roman" w:hAnsi="Times New Roman"/>
                            <w:i/>
                            <w:iCs/>
                            <w:sz w:val="22"/>
                            <w:szCs w:val="22"/>
                          </w:rPr>
                          <w:t xml:space="preserve"> by the </w:t>
                        </w:r>
                        <w:proofErr w:type="spellStart"/>
                        <w:r w:rsidRPr="00B24B36">
                          <w:rPr>
                            <w:rFonts w:ascii="Times New Roman" w:hAnsi="Times New Roman"/>
                            <w:i/>
                            <w:iCs/>
                            <w:sz w:val="22"/>
                            <w:szCs w:val="22"/>
                          </w:rPr>
                          <w:t>subject</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indicated</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as</w:t>
                        </w:r>
                        <w:proofErr w:type="spellEnd"/>
                        <w:r w:rsidRPr="00B24B36">
                          <w:rPr>
                            <w:rFonts w:ascii="Times New Roman" w:hAnsi="Times New Roman"/>
                            <w:i/>
                            <w:iCs/>
                            <w:sz w:val="22"/>
                            <w:szCs w:val="22"/>
                          </w:rPr>
                          <w:t xml:space="preserve"> </w:t>
                        </w:r>
                        <w:proofErr w:type="spellStart"/>
                        <w:r w:rsidRPr="00B24B36">
                          <w:rPr>
                            <w:rFonts w:ascii="Times New Roman" w:hAnsi="Times New Roman"/>
                            <w:i/>
                            <w:iCs/>
                            <w:sz w:val="22"/>
                            <w:szCs w:val="22"/>
                          </w:rPr>
                          <w:t>group</w:t>
                        </w:r>
                        <w:proofErr w:type="spellEnd"/>
                        <w:r w:rsidRPr="00B24B36">
                          <w:rPr>
                            <w:rFonts w:ascii="Times New Roman" w:hAnsi="Times New Roman"/>
                            <w:i/>
                            <w:iCs/>
                            <w:sz w:val="22"/>
                            <w:szCs w:val="22"/>
                          </w:rPr>
                          <w:t xml:space="preserve"> leader or </w:t>
                        </w:r>
                        <w:proofErr w:type="spellStart"/>
                        <w:r w:rsidRPr="00B24B36">
                          <w:rPr>
                            <w:rFonts w:ascii="Times New Roman" w:hAnsi="Times New Roman"/>
                            <w:i/>
                            <w:iCs/>
                            <w:sz w:val="22"/>
                            <w:szCs w:val="22"/>
                          </w:rPr>
                          <w:t>representative</w:t>
                        </w:r>
                        <w:proofErr w:type="spellEnd"/>
                        <w:r w:rsidRPr="00B24B36">
                          <w:rPr>
                            <w:rFonts w:ascii="Times New Roman" w:hAnsi="Times New Roman"/>
                            <w:i/>
                            <w:iCs/>
                            <w:sz w:val="22"/>
                            <w:szCs w:val="22"/>
                          </w:rPr>
                          <w:t>.</w:t>
                        </w:r>
                      </w:p>
                    </w:txbxContent>
                  </v:textbox>
                </v:rect>
                <w10:wrap anchory="line"/>
              </v:group>
            </w:pict>
          </mc:Fallback>
        </mc:AlternateContent>
      </w:r>
    </w:p>
    <w:sectPr w:rsidR="0057185B">
      <w:headerReference w:type="default" r:id="rId7"/>
      <w:footerReference w:type="default" r:id="rId8"/>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68E" w:rsidRDefault="007D2D3D">
      <w:r>
        <w:separator/>
      </w:r>
    </w:p>
  </w:endnote>
  <w:endnote w:type="continuationSeparator" w:id="0">
    <w:p w:rsidR="00F5468E" w:rsidRDefault="007D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7D2D3D">
    <w:pPr>
      <w:pStyle w:val="Pidipagina"/>
      <w:tabs>
        <w:tab w:val="clear" w:pos="9638"/>
        <w:tab w:val="right" w:pos="9612"/>
      </w:tabs>
      <w:jc w:val="center"/>
    </w:pPr>
    <w:r>
      <w:t xml:space="preserve">Pagina </w:t>
    </w:r>
    <w:r>
      <w:rPr>
        <w:b/>
        <w:bCs/>
      </w:rPr>
      <w:fldChar w:fldCharType="begin"/>
    </w:r>
    <w:r>
      <w:rPr>
        <w:b/>
        <w:bCs/>
      </w:rPr>
      <w:instrText xml:space="preserve"> PAGE </w:instrText>
    </w:r>
    <w:r>
      <w:rPr>
        <w:b/>
        <w:bCs/>
      </w:rPr>
      <w:fldChar w:fldCharType="separate"/>
    </w:r>
    <w:r w:rsidR="00DC04A4">
      <w:rPr>
        <w:b/>
        <w:bCs/>
        <w:noProof/>
      </w:rPr>
      <w:t>4</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DC04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68E" w:rsidRDefault="007D2D3D">
      <w:r>
        <w:separator/>
      </w:r>
    </w:p>
  </w:footnote>
  <w:footnote w:type="continuationSeparator" w:id="0">
    <w:p w:rsidR="00F5468E" w:rsidRDefault="007D2D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185B" w:rsidRDefault="0057185B">
    <w:pPr>
      <w:pStyle w:val="Intestazioneepidipagin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517D5"/>
    <w:multiLevelType w:val="hybridMultilevel"/>
    <w:tmpl w:val="F992F560"/>
    <w:lvl w:ilvl="0" w:tplc="EE62B66E">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E6D444">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72C4BE">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56CA1C">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E5E2582">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A28088">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2853A2">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26E364">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2DEF52A">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70C5EAA"/>
    <w:multiLevelType w:val="hybridMultilevel"/>
    <w:tmpl w:val="0ACED428"/>
    <w:numStyleLink w:val="Stileimportato60"/>
  </w:abstractNum>
  <w:abstractNum w:abstractNumId="2" w15:restartNumberingAfterBreak="0">
    <w:nsid w:val="1D1C6570"/>
    <w:multiLevelType w:val="hybridMultilevel"/>
    <w:tmpl w:val="966AE60A"/>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110430"/>
    <w:multiLevelType w:val="hybridMultilevel"/>
    <w:tmpl w:val="FB46507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8B1198"/>
    <w:multiLevelType w:val="hybridMultilevel"/>
    <w:tmpl w:val="5456D4D6"/>
    <w:styleLink w:val="Stileimportato6"/>
    <w:lvl w:ilvl="0" w:tplc="D4D474F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B4586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06E4CF06">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C9EAD550">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F07096EA">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0B4A6FF2">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82690FE">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A2076BE">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87EFE66">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6A37717"/>
    <w:multiLevelType w:val="hybridMultilevel"/>
    <w:tmpl w:val="16DA13C4"/>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FB9075D"/>
    <w:multiLevelType w:val="hybridMultilevel"/>
    <w:tmpl w:val="DBB8D5F8"/>
    <w:numStyleLink w:val="Stileimportato5"/>
  </w:abstractNum>
  <w:abstractNum w:abstractNumId="7" w15:restartNumberingAfterBreak="0">
    <w:nsid w:val="321E63E1"/>
    <w:multiLevelType w:val="hybridMultilevel"/>
    <w:tmpl w:val="E38C0A04"/>
    <w:styleLink w:val="Stileimportato3"/>
    <w:lvl w:ilvl="0" w:tplc="977289B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81C365A">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A82056F8">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FA36A622">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EE3E8844">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13341D50">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FB66195A">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DA9C49E0">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73BED882">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51D4A5C"/>
    <w:multiLevelType w:val="hybridMultilevel"/>
    <w:tmpl w:val="DBB8D5F8"/>
    <w:styleLink w:val="Stileimportato5"/>
    <w:lvl w:ilvl="0" w:tplc="4300D31C">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78D6209A">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7627E56">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1E262162">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22A8DCE8">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50C678A">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7F846496">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67EA3E2">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C7CA2624">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859652C"/>
    <w:multiLevelType w:val="hybridMultilevel"/>
    <w:tmpl w:val="0ACED428"/>
    <w:styleLink w:val="Stileimportato60"/>
    <w:lvl w:ilvl="0" w:tplc="8F344F80">
      <w:start w:val="1"/>
      <w:numFmt w:val="bullet"/>
      <w:lvlText w:val="➢"/>
      <w:lvlJc w:val="left"/>
      <w:pPr>
        <w:ind w:left="303"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1C27C0E">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2E1BAC">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D07590">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FAC46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867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CE6112">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8F8A950">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9AB86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CD46484"/>
    <w:multiLevelType w:val="hybridMultilevel"/>
    <w:tmpl w:val="BC10385A"/>
    <w:numStyleLink w:val="Stileimportato4"/>
  </w:abstractNum>
  <w:abstractNum w:abstractNumId="11" w15:restartNumberingAfterBreak="0">
    <w:nsid w:val="3FFB31F2"/>
    <w:multiLevelType w:val="hybridMultilevel"/>
    <w:tmpl w:val="BC10385A"/>
    <w:styleLink w:val="Stileimportato4"/>
    <w:lvl w:ilvl="0" w:tplc="2EF6E28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E682102">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9056A5C4">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011605B0">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70CCD64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896EA1AE">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0CE88DA4">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47CE209A">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31223E02">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A8810DB"/>
    <w:multiLevelType w:val="hybridMultilevel"/>
    <w:tmpl w:val="B7641A92"/>
    <w:lvl w:ilvl="0" w:tplc="7FDA58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A2A7C2">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2D348820">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9A54163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7CB0034E">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47FA9816">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26E0A1FA">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6DDAA9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8FFE7438">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67C1B31"/>
    <w:multiLevelType w:val="hybridMultilevel"/>
    <w:tmpl w:val="B75A7F30"/>
    <w:lvl w:ilvl="0" w:tplc="7FDA58E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CED4189"/>
    <w:multiLevelType w:val="hybridMultilevel"/>
    <w:tmpl w:val="C92893DE"/>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5" w15:restartNumberingAfterBreak="0">
    <w:nsid w:val="5EC50505"/>
    <w:multiLevelType w:val="hybridMultilevel"/>
    <w:tmpl w:val="32CAF974"/>
    <w:lvl w:ilvl="0" w:tplc="B7EC629A">
      <w:start w:val="1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0444ADE"/>
    <w:multiLevelType w:val="hybridMultilevel"/>
    <w:tmpl w:val="5456D4D6"/>
    <w:numStyleLink w:val="Stileimportato6"/>
  </w:abstractNum>
  <w:abstractNum w:abstractNumId="17" w15:restartNumberingAfterBreak="0">
    <w:nsid w:val="62F4038B"/>
    <w:multiLevelType w:val="hybridMultilevel"/>
    <w:tmpl w:val="3A8EEA3A"/>
    <w:lvl w:ilvl="0" w:tplc="1366A43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A74B29"/>
    <w:multiLevelType w:val="hybridMultilevel"/>
    <w:tmpl w:val="E38C0A04"/>
    <w:numStyleLink w:val="Stileimportato3"/>
  </w:abstractNum>
  <w:abstractNum w:abstractNumId="19" w15:restartNumberingAfterBreak="0">
    <w:nsid w:val="7FB16F2C"/>
    <w:multiLevelType w:val="hybridMultilevel"/>
    <w:tmpl w:val="956CE226"/>
    <w:lvl w:ilvl="0" w:tplc="1366A43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7"/>
  </w:num>
  <w:num w:numId="2">
    <w:abstractNumId w:val="18"/>
  </w:num>
  <w:num w:numId="3">
    <w:abstractNumId w:val="11"/>
  </w:num>
  <w:num w:numId="4">
    <w:abstractNumId w:val="10"/>
  </w:num>
  <w:num w:numId="5">
    <w:abstractNumId w:val="10"/>
    <w:lvlOverride w:ilvl="0">
      <w:lvl w:ilvl="0" w:tplc="478C491E">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F380A3C">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164B210">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028CFD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DC44710">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CFE9368">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B4C84D2">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76AE0E">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EEBDE0">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8"/>
    <w:lvlOverride w:ilvl="0">
      <w:startOverride w:val="2"/>
      <w:lvl w:ilvl="0" w:tplc="183C325A">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D740FC0">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54629D2">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CDCD096">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D1481C0">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9C6216C">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01C3A2A">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9E87B28">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7D0B614">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8"/>
  </w:num>
  <w:num w:numId="8">
    <w:abstractNumId w:val="6"/>
  </w:num>
  <w:num w:numId="9">
    <w:abstractNumId w:val="4"/>
  </w:num>
  <w:num w:numId="10">
    <w:abstractNumId w:val="16"/>
  </w:num>
  <w:num w:numId="11">
    <w:abstractNumId w:val="9"/>
  </w:num>
  <w:num w:numId="12">
    <w:abstractNumId w:val="1"/>
  </w:num>
  <w:num w:numId="13">
    <w:abstractNumId w:val="16"/>
    <w:lvlOverride w:ilvl="0">
      <w:startOverride w:val="11"/>
      <w:lvl w:ilvl="0" w:tplc="EC647750">
        <w:start w:val="1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D76C21C">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BF8152C">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98E99FC">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3502206">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1BA">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8627E1E">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9900BC4">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290CA28">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16"/>
    <w:lvlOverride w:ilvl="0">
      <w:lvl w:ilvl="0" w:tplc="EC647750">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D76C21C">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BF8152C">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98E99FC">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3502206">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F401BA">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627E1E">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900BC4">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90CA28">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0"/>
  </w:num>
  <w:num w:numId="16">
    <w:abstractNumId w:val="14"/>
  </w:num>
  <w:num w:numId="17">
    <w:abstractNumId w:val="3"/>
  </w:num>
  <w:num w:numId="18">
    <w:abstractNumId w:val="12"/>
  </w:num>
  <w:num w:numId="19">
    <w:abstractNumId w:val="13"/>
  </w:num>
  <w:num w:numId="20">
    <w:abstractNumId w:val="17"/>
  </w:num>
  <w:num w:numId="21">
    <w:abstractNumId w:val="2"/>
  </w:num>
  <w:num w:numId="22">
    <w:abstractNumId w:val="5"/>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85B"/>
    <w:rsid w:val="00024507"/>
    <w:rsid w:val="00090931"/>
    <w:rsid w:val="000B6B6A"/>
    <w:rsid w:val="001313F0"/>
    <w:rsid w:val="001430AA"/>
    <w:rsid w:val="00152F50"/>
    <w:rsid w:val="001B6FD8"/>
    <w:rsid w:val="00270117"/>
    <w:rsid w:val="002E750E"/>
    <w:rsid w:val="0039313A"/>
    <w:rsid w:val="003B0144"/>
    <w:rsid w:val="0041678E"/>
    <w:rsid w:val="00441BD4"/>
    <w:rsid w:val="004859C6"/>
    <w:rsid w:val="0057185B"/>
    <w:rsid w:val="005B7B86"/>
    <w:rsid w:val="005D2F38"/>
    <w:rsid w:val="0064428A"/>
    <w:rsid w:val="00700BEC"/>
    <w:rsid w:val="0076409B"/>
    <w:rsid w:val="007B0D15"/>
    <w:rsid w:val="007B2500"/>
    <w:rsid w:val="007D2D3D"/>
    <w:rsid w:val="00992588"/>
    <w:rsid w:val="00A002C5"/>
    <w:rsid w:val="00A915F5"/>
    <w:rsid w:val="00AA14FA"/>
    <w:rsid w:val="00B24B36"/>
    <w:rsid w:val="00B71F2B"/>
    <w:rsid w:val="00C958B9"/>
    <w:rsid w:val="00CB016F"/>
    <w:rsid w:val="00D34DF9"/>
    <w:rsid w:val="00DC04A4"/>
    <w:rsid w:val="00E80A01"/>
    <w:rsid w:val="00F36631"/>
    <w:rsid w:val="00F5468E"/>
    <w:rsid w:val="00F77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99408"/>
  <w15:docId w15:val="{5D208B9D-7BCF-41B9-8EBF-08CEB0368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numbering" w:customStyle="1" w:styleId="Stileimportato60">
    <w:name w:val="Stile importato 6.0"/>
    <w:pPr>
      <w:numPr>
        <w:numId w:val="11"/>
      </w:numPr>
    </w:pPr>
  </w:style>
  <w:style w:type="paragraph" w:styleId="Corpodeltesto2">
    <w:name w:val="Body Text 2"/>
    <w:pPr>
      <w:jc w:val="both"/>
    </w:pPr>
    <w:rPr>
      <w:rFonts w:ascii="Arial" w:hAnsi="Arial" w:cs="Arial Unicode MS"/>
      <w:color w:val="000000"/>
      <w:sz w:val="24"/>
      <w:szCs w:val="24"/>
      <w:u w:color="000000"/>
    </w:rPr>
  </w:style>
  <w:style w:type="paragraph" w:styleId="Paragrafoelenco">
    <w:name w:val="List Paragraph"/>
    <w:basedOn w:val="Normale"/>
    <w:uiPriority w:val="34"/>
    <w:qFormat/>
    <w:rsid w:val="000B6B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606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4</Pages>
  <Words>1516</Words>
  <Characters>8646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i3 Ssd</dc:creator>
  <cp:lastModifiedBy>Asus i3 Ssd</cp:lastModifiedBy>
  <cp:revision>29</cp:revision>
  <dcterms:created xsi:type="dcterms:W3CDTF">2020-03-20T14:31:00Z</dcterms:created>
  <dcterms:modified xsi:type="dcterms:W3CDTF">2020-03-21T15:25:00Z</dcterms:modified>
</cp:coreProperties>
</file>